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DA8" w:rsidRPr="005B0DA8" w:rsidRDefault="005B0DA8" w:rsidP="005B0DA8">
      <w:pPr>
        <w:jc w:val="right"/>
      </w:pPr>
      <w:r w:rsidRPr="005B0DA8">
        <w:t>ПРОЕКТ</w:t>
      </w:r>
    </w:p>
    <w:p w:rsidR="00293241" w:rsidRPr="005B0DA8" w:rsidRDefault="00293241" w:rsidP="00293241">
      <w:pPr>
        <w:jc w:val="center"/>
        <w:rPr>
          <w:rFonts w:ascii="Times New Roman" w:hAnsi="Times New Roman" w:cs="Times New Roman"/>
          <w:sz w:val="27"/>
          <w:szCs w:val="27"/>
        </w:rPr>
      </w:pPr>
      <w:r w:rsidRPr="005B0DA8">
        <w:object w:dxaOrig="3090" w:dyaOrig="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4pt" o:ole="" fillcolor="window">
            <v:imagedata r:id="rId8" o:title=""/>
          </v:shape>
          <o:OLEObject Type="Embed" ProgID="PBrush" ShapeID="_x0000_i1025" DrawAspect="Content" ObjectID="_1613389847" r:id="rId9"/>
        </w:object>
      </w:r>
    </w:p>
    <w:p w:rsidR="00293241" w:rsidRPr="005B0DA8" w:rsidRDefault="00293241" w:rsidP="00293241">
      <w:pPr>
        <w:tabs>
          <w:tab w:val="center" w:pos="4153"/>
          <w:tab w:val="right" w:pos="8306"/>
        </w:tabs>
        <w:spacing w:after="0" w:line="240" w:lineRule="auto"/>
        <w:jc w:val="center"/>
        <w:rPr>
          <w:rFonts w:ascii="Times New Roman" w:hAnsi="Times New Roman" w:cs="Times New Roman"/>
          <w:b/>
          <w:sz w:val="28"/>
          <w:szCs w:val="20"/>
        </w:rPr>
      </w:pPr>
      <w:r w:rsidRPr="005B0DA8">
        <w:rPr>
          <w:rFonts w:ascii="Times New Roman" w:hAnsi="Times New Roman" w:cs="Times New Roman"/>
          <w:b/>
          <w:sz w:val="28"/>
          <w:szCs w:val="20"/>
        </w:rPr>
        <w:t>Министерство социальной защиты Республики Карелия</w:t>
      </w:r>
    </w:p>
    <w:p w:rsidR="00293241" w:rsidRPr="005B0DA8" w:rsidRDefault="00293241" w:rsidP="00293241">
      <w:pPr>
        <w:tabs>
          <w:tab w:val="center" w:pos="4153"/>
          <w:tab w:val="right" w:pos="8306"/>
        </w:tabs>
        <w:spacing w:after="0" w:line="240" w:lineRule="auto"/>
        <w:jc w:val="center"/>
        <w:rPr>
          <w:rFonts w:ascii="Times New Roman" w:hAnsi="Times New Roman" w:cs="Times New Roman"/>
          <w:b/>
          <w:sz w:val="28"/>
          <w:szCs w:val="20"/>
        </w:rPr>
      </w:pPr>
      <w:r w:rsidRPr="005B0DA8">
        <w:rPr>
          <w:rFonts w:ascii="Times New Roman" w:hAnsi="Times New Roman" w:cs="Times New Roman"/>
          <w:b/>
          <w:sz w:val="28"/>
          <w:szCs w:val="20"/>
        </w:rPr>
        <w:t>(Минсоцзащиты Республики Карелия)</w:t>
      </w:r>
    </w:p>
    <w:p w:rsidR="00293241" w:rsidRPr="005B0DA8" w:rsidRDefault="00293241" w:rsidP="00293241">
      <w:pPr>
        <w:keepNext/>
        <w:spacing w:after="0" w:line="240" w:lineRule="auto"/>
        <w:jc w:val="center"/>
        <w:outlineLvl w:val="0"/>
        <w:rPr>
          <w:rFonts w:ascii="Times New Roman" w:hAnsi="Times New Roman" w:cs="Times New Roman"/>
          <w:sz w:val="28"/>
          <w:szCs w:val="28"/>
        </w:rPr>
      </w:pPr>
    </w:p>
    <w:p w:rsidR="00293241" w:rsidRPr="005B0DA8" w:rsidRDefault="00293241" w:rsidP="00293241">
      <w:pPr>
        <w:keepNext/>
        <w:spacing w:after="0" w:line="240" w:lineRule="auto"/>
        <w:jc w:val="center"/>
        <w:outlineLvl w:val="0"/>
        <w:rPr>
          <w:rFonts w:ascii="Times New Roman" w:hAnsi="Times New Roman" w:cs="Times New Roman"/>
          <w:sz w:val="28"/>
          <w:szCs w:val="28"/>
        </w:rPr>
      </w:pPr>
      <w:proofErr w:type="gramStart"/>
      <w:r w:rsidRPr="005B0DA8">
        <w:rPr>
          <w:rFonts w:ascii="Times New Roman" w:hAnsi="Times New Roman" w:cs="Times New Roman"/>
          <w:sz w:val="28"/>
          <w:szCs w:val="28"/>
        </w:rPr>
        <w:t>П</w:t>
      </w:r>
      <w:proofErr w:type="gramEnd"/>
      <w:r w:rsidRPr="005B0DA8">
        <w:rPr>
          <w:rFonts w:ascii="Times New Roman" w:hAnsi="Times New Roman" w:cs="Times New Roman"/>
          <w:sz w:val="28"/>
          <w:szCs w:val="28"/>
        </w:rPr>
        <w:t xml:space="preserve"> Р И К А З</w:t>
      </w:r>
    </w:p>
    <w:p w:rsidR="00293241" w:rsidRPr="005B0DA8" w:rsidRDefault="00293241" w:rsidP="00293241">
      <w:pPr>
        <w:spacing w:after="0" w:line="240" w:lineRule="auto"/>
        <w:jc w:val="center"/>
        <w:rPr>
          <w:rFonts w:ascii="Times New Roman" w:hAnsi="Times New Roman" w:cs="Times New Roman"/>
          <w:sz w:val="28"/>
          <w:szCs w:val="28"/>
        </w:rPr>
      </w:pPr>
    </w:p>
    <w:p w:rsidR="00293241" w:rsidRPr="005B0DA8" w:rsidRDefault="00293241" w:rsidP="00293241">
      <w:pPr>
        <w:spacing w:after="0" w:line="240" w:lineRule="auto"/>
        <w:jc w:val="center"/>
        <w:rPr>
          <w:rFonts w:ascii="Times New Roman" w:hAnsi="Times New Roman" w:cs="Times New Roman"/>
          <w:sz w:val="28"/>
          <w:szCs w:val="28"/>
        </w:rPr>
      </w:pPr>
      <w:r w:rsidRPr="005B0DA8">
        <w:rPr>
          <w:rFonts w:ascii="Times New Roman" w:hAnsi="Times New Roman" w:cs="Times New Roman"/>
          <w:sz w:val="28"/>
          <w:szCs w:val="28"/>
        </w:rPr>
        <w:t>г. Петрозаводск</w:t>
      </w:r>
    </w:p>
    <w:p w:rsidR="00293241" w:rsidRPr="005B0DA8" w:rsidRDefault="00293241" w:rsidP="00293241">
      <w:pPr>
        <w:spacing w:after="0" w:line="240" w:lineRule="auto"/>
        <w:rPr>
          <w:rFonts w:ascii="Times New Roman" w:hAnsi="Times New Roman" w:cs="Times New Roman"/>
          <w:sz w:val="28"/>
          <w:szCs w:val="20"/>
        </w:rPr>
      </w:pPr>
    </w:p>
    <w:p w:rsidR="00293241" w:rsidRPr="005B0DA8" w:rsidRDefault="00293241" w:rsidP="00293241">
      <w:pPr>
        <w:tabs>
          <w:tab w:val="right" w:pos="9781"/>
        </w:tabs>
        <w:spacing w:after="0" w:line="240" w:lineRule="auto"/>
        <w:jc w:val="center"/>
        <w:rPr>
          <w:rFonts w:ascii="Times New Roman" w:hAnsi="Times New Roman" w:cs="Times New Roman"/>
          <w:b/>
          <w:sz w:val="28"/>
          <w:szCs w:val="28"/>
        </w:rPr>
      </w:pPr>
      <w:r w:rsidRPr="005B0DA8">
        <w:rPr>
          <w:rFonts w:ascii="Times New Roman" w:hAnsi="Times New Roman" w:cs="Times New Roman"/>
          <w:sz w:val="28"/>
          <w:szCs w:val="28"/>
        </w:rPr>
        <w:t xml:space="preserve"> «       »_______ 2019 года</w:t>
      </w:r>
      <w:r w:rsidRPr="005B0DA8">
        <w:rPr>
          <w:rFonts w:ascii="Times New Roman" w:hAnsi="Times New Roman" w:cs="Times New Roman"/>
          <w:sz w:val="28"/>
          <w:szCs w:val="28"/>
        </w:rPr>
        <w:tab/>
        <w:t xml:space="preserve">№         </w:t>
      </w:r>
      <w:proofErr w:type="gramStart"/>
      <w:r w:rsidRPr="005B0DA8">
        <w:rPr>
          <w:rFonts w:ascii="Times New Roman" w:hAnsi="Times New Roman" w:cs="Times New Roman"/>
          <w:sz w:val="28"/>
          <w:szCs w:val="28"/>
        </w:rPr>
        <w:t>-П</w:t>
      </w:r>
      <w:proofErr w:type="gramEnd"/>
    </w:p>
    <w:p w:rsidR="00293241" w:rsidRPr="005B0DA8" w:rsidRDefault="00293241" w:rsidP="00293241">
      <w:pPr>
        <w:ind w:firstLine="567"/>
        <w:jc w:val="both"/>
        <w:rPr>
          <w:sz w:val="28"/>
          <w:szCs w:val="20"/>
        </w:rPr>
      </w:pPr>
    </w:p>
    <w:p w:rsidR="00293241" w:rsidRPr="005B0DA8" w:rsidRDefault="00293241" w:rsidP="00293241">
      <w:pPr>
        <w:spacing w:after="0" w:line="240" w:lineRule="auto"/>
        <w:jc w:val="center"/>
        <w:rPr>
          <w:rFonts w:ascii="Times New Roman" w:hAnsi="Times New Roman" w:cs="Times New Roman"/>
          <w:b/>
          <w:sz w:val="28"/>
          <w:szCs w:val="20"/>
        </w:rPr>
      </w:pPr>
      <w:r w:rsidRPr="005B0DA8">
        <w:rPr>
          <w:rFonts w:ascii="Times New Roman" w:hAnsi="Times New Roman" w:cs="Times New Roman"/>
          <w:b/>
          <w:sz w:val="28"/>
          <w:szCs w:val="20"/>
        </w:rPr>
        <w:t>Об утверждении Административного регламента</w:t>
      </w:r>
    </w:p>
    <w:p w:rsidR="00293241" w:rsidRPr="005B0DA8" w:rsidRDefault="00293241" w:rsidP="00293241">
      <w:pPr>
        <w:spacing w:after="0" w:line="240" w:lineRule="auto"/>
        <w:jc w:val="center"/>
        <w:rPr>
          <w:rFonts w:ascii="Times New Roman" w:hAnsi="Times New Roman" w:cs="Times New Roman"/>
          <w:b/>
          <w:sz w:val="28"/>
          <w:szCs w:val="20"/>
        </w:rPr>
      </w:pPr>
      <w:r w:rsidRPr="005B0DA8">
        <w:rPr>
          <w:rFonts w:ascii="Times New Roman" w:hAnsi="Times New Roman" w:cs="Times New Roman"/>
          <w:b/>
          <w:sz w:val="28"/>
          <w:szCs w:val="20"/>
        </w:rPr>
        <w:t>предоставления государственной услуги по предоставлению ежегодной</w:t>
      </w:r>
      <w:r w:rsidRPr="005B0DA8">
        <w:t xml:space="preserve"> </w:t>
      </w:r>
      <w:r w:rsidRPr="005B0DA8">
        <w:rPr>
          <w:rFonts w:ascii="Times New Roman" w:hAnsi="Times New Roman" w:cs="Times New Roman"/>
          <w:b/>
          <w:sz w:val="28"/>
          <w:szCs w:val="20"/>
        </w:rPr>
        <w:t xml:space="preserve">компенсационной выплаты на приобретение </w:t>
      </w:r>
      <w:proofErr w:type="gramStart"/>
      <w:r w:rsidRPr="005B0DA8">
        <w:rPr>
          <w:rFonts w:ascii="Times New Roman" w:hAnsi="Times New Roman" w:cs="Times New Roman"/>
          <w:b/>
          <w:sz w:val="28"/>
          <w:szCs w:val="20"/>
        </w:rPr>
        <w:t>школьных</w:t>
      </w:r>
      <w:proofErr w:type="gramEnd"/>
    </w:p>
    <w:p w:rsidR="00293241" w:rsidRPr="005B0DA8" w:rsidRDefault="00293241" w:rsidP="00293241">
      <w:pPr>
        <w:spacing w:after="0" w:line="240" w:lineRule="auto"/>
        <w:jc w:val="center"/>
        <w:rPr>
          <w:rFonts w:ascii="Times New Roman" w:hAnsi="Times New Roman" w:cs="Times New Roman"/>
          <w:b/>
          <w:sz w:val="28"/>
          <w:szCs w:val="20"/>
        </w:rPr>
      </w:pPr>
      <w:r w:rsidRPr="005B0DA8">
        <w:rPr>
          <w:rFonts w:ascii="Times New Roman" w:hAnsi="Times New Roman" w:cs="Times New Roman"/>
          <w:b/>
          <w:sz w:val="28"/>
          <w:szCs w:val="20"/>
        </w:rPr>
        <w:t>принадлежностей для детей из многодетных семей</w:t>
      </w:r>
    </w:p>
    <w:p w:rsidR="00293241" w:rsidRPr="005B0DA8" w:rsidRDefault="00293241" w:rsidP="00293241">
      <w:pPr>
        <w:spacing w:after="0" w:line="240" w:lineRule="auto"/>
        <w:jc w:val="center"/>
        <w:rPr>
          <w:rFonts w:ascii="Times New Roman" w:hAnsi="Times New Roman" w:cs="Times New Roman"/>
          <w:b/>
          <w:sz w:val="28"/>
          <w:szCs w:val="20"/>
        </w:rPr>
      </w:pPr>
    </w:p>
    <w:p w:rsidR="00293241" w:rsidRPr="005B0DA8" w:rsidRDefault="00293241" w:rsidP="00293241">
      <w:pPr>
        <w:spacing w:after="0" w:line="240" w:lineRule="auto"/>
        <w:jc w:val="center"/>
        <w:rPr>
          <w:rFonts w:ascii="Times New Roman" w:hAnsi="Times New Roman" w:cs="Times New Roman"/>
          <w:b/>
          <w:sz w:val="28"/>
          <w:szCs w:val="20"/>
        </w:rPr>
      </w:pPr>
    </w:p>
    <w:p w:rsidR="00293241" w:rsidRPr="005B0DA8" w:rsidRDefault="00293241" w:rsidP="00293241">
      <w:pPr>
        <w:spacing w:after="0" w:line="240" w:lineRule="auto"/>
        <w:ind w:firstLine="567"/>
        <w:jc w:val="both"/>
        <w:rPr>
          <w:rFonts w:ascii="Times New Roman" w:hAnsi="Times New Roman" w:cs="Times New Roman"/>
          <w:sz w:val="28"/>
          <w:szCs w:val="20"/>
        </w:rPr>
      </w:pPr>
      <w:r w:rsidRPr="005B0DA8">
        <w:rPr>
          <w:rFonts w:ascii="Times New Roman" w:hAnsi="Times New Roman" w:cs="Times New Roman"/>
          <w:sz w:val="28"/>
          <w:szCs w:val="28"/>
        </w:rPr>
        <w:t>В соответствии с постановлением Правительства Республики Карелия от 15 февраля 2012 года №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 Положением о Министерстве социальной защиты Республики Карелия, утвержденным постановлением Правительства</w:t>
      </w:r>
      <w:r w:rsidRPr="005B0DA8">
        <w:rPr>
          <w:rFonts w:ascii="Times New Roman" w:hAnsi="Times New Roman" w:cs="Times New Roman"/>
          <w:sz w:val="28"/>
          <w:szCs w:val="20"/>
        </w:rPr>
        <w:t xml:space="preserve"> Республики Карелия от </w:t>
      </w:r>
      <w:r w:rsidRPr="005B0DA8">
        <w:rPr>
          <w:rFonts w:ascii="Times New Roman" w:hAnsi="Times New Roman" w:cs="Times New Roman"/>
          <w:sz w:val="28"/>
          <w:szCs w:val="28"/>
        </w:rPr>
        <w:t>25 октября 2017 года № 374-П</w:t>
      </w:r>
      <w:r w:rsidRPr="005B0DA8">
        <w:rPr>
          <w:rFonts w:ascii="Times New Roman" w:hAnsi="Times New Roman" w:cs="Times New Roman"/>
          <w:sz w:val="28"/>
          <w:szCs w:val="20"/>
        </w:rPr>
        <w:t xml:space="preserve">, </w:t>
      </w:r>
      <w:proofErr w:type="gramStart"/>
      <w:r w:rsidRPr="005B0DA8">
        <w:rPr>
          <w:rFonts w:ascii="Times New Roman" w:hAnsi="Times New Roman" w:cs="Times New Roman"/>
          <w:sz w:val="28"/>
          <w:szCs w:val="20"/>
        </w:rPr>
        <w:t>П</w:t>
      </w:r>
      <w:proofErr w:type="gramEnd"/>
      <w:r w:rsidRPr="005B0DA8">
        <w:rPr>
          <w:rFonts w:ascii="Times New Roman" w:hAnsi="Times New Roman" w:cs="Times New Roman"/>
          <w:sz w:val="28"/>
          <w:szCs w:val="20"/>
        </w:rPr>
        <w:t xml:space="preserve"> Р И К А З Ы В А Ю:</w:t>
      </w:r>
    </w:p>
    <w:p w:rsidR="00293241" w:rsidRPr="005B0DA8" w:rsidRDefault="00293241" w:rsidP="00293241">
      <w:pPr>
        <w:numPr>
          <w:ilvl w:val="0"/>
          <w:numId w:val="1"/>
        </w:numPr>
        <w:tabs>
          <w:tab w:val="left" w:pos="993"/>
        </w:tabs>
        <w:spacing w:after="0" w:line="240" w:lineRule="auto"/>
        <w:ind w:left="0" w:firstLine="568"/>
        <w:jc w:val="both"/>
        <w:rPr>
          <w:rFonts w:ascii="Times New Roman" w:hAnsi="Times New Roman" w:cs="Times New Roman"/>
          <w:sz w:val="28"/>
          <w:szCs w:val="28"/>
        </w:rPr>
      </w:pPr>
      <w:r w:rsidRPr="005B0DA8">
        <w:rPr>
          <w:rFonts w:ascii="Times New Roman" w:hAnsi="Times New Roman" w:cs="Times New Roman"/>
          <w:sz w:val="28"/>
          <w:szCs w:val="28"/>
        </w:rPr>
        <w:t>Утвердить прилагаемый Административный регламент предоставления государственной услуги по предоставлению ежегодной компенсационной выплаты на приобретение школьных принадлежностей для детей из многодетных семей.</w:t>
      </w:r>
    </w:p>
    <w:p w:rsidR="00293241" w:rsidRPr="005B0DA8" w:rsidRDefault="00293241" w:rsidP="00293241">
      <w:pPr>
        <w:numPr>
          <w:ilvl w:val="0"/>
          <w:numId w:val="1"/>
        </w:numPr>
        <w:tabs>
          <w:tab w:val="left" w:pos="993"/>
        </w:tabs>
        <w:spacing w:after="0" w:line="240" w:lineRule="auto"/>
        <w:ind w:left="0" w:firstLine="568"/>
        <w:jc w:val="both"/>
        <w:rPr>
          <w:rFonts w:ascii="Times New Roman" w:hAnsi="Times New Roman" w:cs="Times New Roman"/>
          <w:sz w:val="28"/>
          <w:szCs w:val="28"/>
        </w:rPr>
      </w:pPr>
      <w:r w:rsidRPr="005B0DA8">
        <w:rPr>
          <w:rFonts w:ascii="Times New Roman" w:hAnsi="Times New Roman" w:cs="Times New Roman"/>
          <w:sz w:val="28"/>
          <w:szCs w:val="28"/>
        </w:rPr>
        <w:t>Признать утратившими силу:</w:t>
      </w:r>
    </w:p>
    <w:p w:rsidR="00055A39" w:rsidRPr="005B0DA8" w:rsidRDefault="00293241" w:rsidP="00293241">
      <w:pPr>
        <w:spacing w:after="0" w:line="240" w:lineRule="auto"/>
        <w:ind w:firstLine="567"/>
        <w:jc w:val="both"/>
        <w:rPr>
          <w:rFonts w:ascii="Times New Roman" w:hAnsi="Times New Roman" w:cs="Times New Roman"/>
          <w:sz w:val="28"/>
          <w:szCs w:val="28"/>
        </w:rPr>
      </w:pPr>
      <w:r w:rsidRPr="005B0DA8">
        <w:rPr>
          <w:rFonts w:ascii="Times New Roman" w:hAnsi="Times New Roman" w:cs="Times New Roman"/>
          <w:sz w:val="28"/>
          <w:szCs w:val="28"/>
        </w:rPr>
        <w:t>приказ Министерства здравоохранения и социального развития Республики Карелия от 21 марта 2011 года № 385 «Об утверждении Административного регламента предоставления государственной услуги по предоставлению ежегодной компенсационной выплаты на приобретение школьных принадлежностей для детей из многодетных семей» (Собрание законодательства Республики Карелия, 2011, № 4, ст. 596);</w:t>
      </w:r>
    </w:p>
    <w:p w:rsidR="00293241" w:rsidRPr="005B0DA8" w:rsidRDefault="00293241" w:rsidP="00293241">
      <w:pPr>
        <w:spacing w:after="0" w:line="240" w:lineRule="auto"/>
        <w:ind w:firstLine="567"/>
        <w:jc w:val="both"/>
        <w:rPr>
          <w:rFonts w:ascii="Times New Roman" w:hAnsi="Times New Roman" w:cs="Times New Roman"/>
          <w:sz w:val="28"/>
          <w:szCs w:val="28"/>
        </w:rPr>
      </w:pPr>
      <w:r w:rsidRPr="005B0DA8">
        <w:rPr>
          <w:rFonts w:ascii="Times New Roman" w:hAnsi="Times New Roman" w:cs="Times New Roman"/>
          <w:sz w:val="28"/>
          <w:szCs w:val="28"/>
        </w:rPr>
        <w:t>приказ Министерства здравоохранения и социального развития Республики Карелия от 27 мая 2013 года № 1150 «О внесении изменений в приказ Министерства здравоохранения и социального развития Республики Карелия от 21 марта 2011 года № 385» (Собрание законодательства Республики Карелия, 2013, № 6, ст. 1168</w:t>
      </w:r>
      <w:r w:rsidR="001F1F2F" w:rsidRPr="005B0DA8">
        <w:rPr>
          <w:rFonts w:ascii="Times New Roman" w:hAnsi="Times New Roman" w:cs="Times New Roman"/>
          <w:sz w:val="28"/>
          <w:szCs w:val="28"/>
        </w:rPr>
        <w:t>);</w:t>
      </w:r>
    </w:p>
    <w:p w:rsidR="001F1F2F" w:rsidRPr="005B0DA8" w:rsidRDefault="001F1F2F" w:rsidP="001F1F2F">
      <w:pPr>
        <w:spacing w:after="0" w:line="240" w:lineRule="auto"/>
        <w:ind w:firstLine="567"/>
        <w:jc w:val="both"/>
        <w:rPr>
          <w:rFonts w:ascii="Times New Roman" w:hAnsi="Times New Roman" w:cs="Times New Roman"/>
          <w:sz w:val="28"/>
          <w:szCs w:val="28"/>
        </w:rPr>
      </w:pPr>
      <w:r w:rsidRPr="005B0DA8">
        <w:rPr>
          <w:rFonts w:ascii="Times New Roman" w:hAnsi="Times New Roman" w:cs="Times New Roman"/>
          <w:sz w:val="28"/>
          <w:szCs w:val="28"/>
        </w:rPr>
        <w:lastRenderedPageBreak/>
        <w:t>приказ Министерства здравоохранения и социального развития Республики Карелия от 29 октября 2015 года № 1963 «О внесении изменений в приказ Министерства здравоохранения и социального развития Республики Карелия от 21 марта 2011 года № 385» (Собрание законодательства Республики Карелия, 2015, № 11 (Часть II), ст. 2170).</w:t>
      </w:r>
    </w:p>
    <w:p w:rsidR="001F1F2F" w:rsidRPr="005B0DA8" w:rsidRDefault="001F1F2F" w:rsidP="001F1F2F">
      <w:pPr>
        <w:spacing w:after="0" w:line="240" w:lineRule="auto"/>
        <w:ind w:firstLine="567"/>
        <w:jc w:val="both"/>
        <w:rPr>
          <w:rFonts w:ascii="Times New Roman" w:hAnsi="Times New Roman" w:cs="Times New Roman"/>
          <w:sz w:val="28"/>
          <w:szCs w:val="28"/>
        </w:rPr>
      </w:pPr>
    </w:p>
    <w:p w:rsidR="001F1F2F" w:rsidRPr="005B0DA8" w:rsidRDefault="001F1F2F" w:rsidP="001F1F2F">
      <w:pPr>
        <w:spacing w:after="0" w:line="240" w:lineRule="auto"/>
        <w:ind w:firstLine="567"/>
        <w:jc w:val="both"/>
        <w:rPr>
          <w:rFonts w:ascii="Times New Roman" w:hAnsi="Times New Roman" w:cs="Times New Roman"/>
          <w:sz w:val="28"/>
          <w:szCs w:val="28"/>
        </w:rPr>
      </w:pPr>
    </w:p>
    <w:p w:rsidR="001F1F2F" w:rsidRPr="005B0DA8" w:rsidRDefault="001F1F2F" w:rsidP="001F1F2F">
      <w:pPr>
        <w:tabs>
          <w:tab w:val="left" w:pos="993"/>
        </w:tabs>
        <w:spacing w:after="0" w:line="240" w:lineRule="auto"/>
        <w:jc w:val="both"/>
        <w:rPr>
          <w:rFonts w:ascii="Times New Roman" w:hAnsi="Times New Roman" w:cs="Times New Roman"/>
          <w:sz w:val="28"/>
          <w:szCs w:val="28"/>
        </w:rPr>
      </w:pPr>
      <w:r w:rsidRPr="005B0DA8">
        <w:rPr>
          <w:rFonts w:ascii="Times New Roman" w:hAnsi="Times New Roman" w:cs="Times New Roman"/>
          <w:sz w:val="28"/>
          <w:szCs w:val="28"/>
        </w:rPr>
        <w:t>Министр                                                                                            О.А. Соколова</w:t>
      </w:r>
    </w:p>
    <w:p w:rsidR="009D3B9B" w:rsidRPr="005B0DA8" w:rsidRDefault="009D3B9B">
      <w:pPr>
        <w:spacing w:after="160" w:line="259" w:lineRule="auto"/>
        <w:rPr>
          <w:rFonts w:ascii="Times New Roman" w:hAnsi="Times New Roman" w:cs="Times New Roman"/>
          <w:sz w:val="28"/>
          <w:szCs w:val="28"/>
        </w:rPr>
      </w:pPr>
      <w:r w:rsidRPr="005B0DA8">
        <w:rPr>
          <w:rFonts w:ascii="Times New Roman" w:hAnsi="Times New Roman" w:cs="Times New Roman"/>
          <w:sz w:val="28"/>
          <w:szCs w:val="28"/>
        </w:rPr>
        <w:br w:type="page"/>
      </w:r>
    </w:p>
    <w:p w:rsidR="009D3B9B" w:rsidRPr="005B0DA8" w:rsidRDefault="009D3B9B" w:rsidP="009D3B9B">
      <w:pPr>
        <w:pStyle w:val="ConsPlusNormal"/>
        <w:jc w:val="right"/>
        <w:outlineLvl w:val="0"/>
        <w:rPr>
          <w:rFonts w:ascii="Times New Roman" w:hAnsi="Times New Roman" w:cs="Times New Roman"/>
          <w:sz w:val="28"/>
          <w:szCs w:val="28"/>
        </w:rPr>
      </w:pPr>
      <w:r w:rsidRPr="005B0DA8">
        <w:rPr>
          <w:rFonts w:ascii="Times New Roman" w:hAnsi="Times New Roman" w:cs="Times New Roman"/>
          <w:sz w:val="28"/>
          <w:szCs w:val="28"/>
        </w:rPr>
        <w:lastRenderedPageBreak/>
        <w:t>Утвержден</w:t>
      </w:r>
    </w:p>
    <w:p w:rsidR="009D3B9B" w:rsidRPr="005B0DA8" w:rsidRDefault="009D3B9B" w:rsidP="009D3B9B">
      <w:pPr>
        <w:pStyle w:val="ConsPlusNormal"/>
        <w:jc w:val="right"/>
        <w:rPr>
          <w:rFonts w:ascii="Times New Roman" w:hAnsi="Times New Roman" w:cs="Times New Roman"/>
          <w:sz w:val="28"/>
          <w:szCs w:val="28"/>
        </w:rPr>
      </w:pPr>
      <w:r w:rsidRPr="005B0DA8">
        <w:rPr>
          <w:rFonts w:ascii="Times New Roman" w:hAnsi="Times New Roman" w:cs="Times New Roman"/>
          <w:sz w:val="28"/>
          <w:szCs w:val="28"/>
        </w:rPr>
        <w:t>Приказом</w:t>
      </w:r>
    </w:p>
    <w:p w:rsidR="009D3B9B" w:rsidRPr="005B0DA8" w:rsidRDefault="009D3B9B" w:rsidP="009D3B9B">
      <w:pPr>
        <w:pStyle w:val="ConsPlusNormal"/>
        <w:jc w:val="right"/>
        <w:rPr>
          <w:rFonts w:ascii="Times New Roman" w:hAnsi="Times New Roman" w:cs="Times New Roman"/>
          <w:sz w:val="28"/>
          <w:szCs w:val="28"/>
        </w:rPr>
      </w:pPr>
      <w:r w:rsidRPr="005B0DA8">
        <w:rPr>
          <w:rFonts w:ascii="Times New Roman" w:hAnsi="Times New Roman" w:cs="Times New Roman"/>
          <w:sz w:val="28"/>
          <w:szCs w:val="28"/>
        </w:rPr>
        <w:t>Министерства социальной защиты</w:t>
      </w:r>
    </w:p>
    <w:p w:rsidR="009D3B9B" w:rsidRPr="005B0DA8" w:rsidRDefault="009D3B9B" w:rsidP="009D3B9B">
      <w:pPr>
        <w:pStyle w:val="ConsPlusNormal"/>
        <w:jc w:val="right"/>
        <w:rPr>
          <w:rFonts w:ascii="Times New Roman" w:hAnsi="Times New Roman" w:cs="Times New Roman"/>
          <w:sz w:val="28"/>
          <w:szCs w:val="28"/>
        </w:rPr>
      </w:pPr>
      <w:r w:rsidRPr="005B0DA8">
        <w:rPr>
          <w:rFonts w:ascii="Times New Roman" w:hAnsi="Times New Roman" w:cs="Times New Roman"/>
          <w:sz w:val="28"/>
          <w:szCs w:val="28"/>
        </w:rPr>
        <w:t>Республики Карелия</w:t>
      </w:r>
    </w:p>
    <w:p w:rsidR="009D3B9B" w:rsidRPr="005B0DA8" w:rsidRDefault="009D3B9B" w:rsidP="009D3B9B">
      <w:pPr>
        <w:pStyle w:val="ConsPlusNormal"/>
        <w:jc w:val="right"/>
        <w:rPr>
          <w:rFonts w:ascii="Times New Roman" w:hAnsi="Times New Roman" w:cs="Times New Roman"/>
          <w:sz w:val="28"/>
          <w:szCs w:val="28"/>
        </w:rPr>
      </w:pPr>
      <w:r w:rsidRPr="005B0DA8">
        <w:rPr>
          <w:rFonts w:ascii="Times New Roman" w:hAnsi="Times New Roman" w:cs="Times New Roman"/>
          <w:sz w:val="28"/>
          <w:szCs w:val="28"/>
        </w:rPr>
        <w:t>от ______________ № _____</w:t>
      </w:r>
      <w:proofErr w:type="gramStart"/>
      <w:r w:rsidRPr="005B0DA8">
        <w:rPr>
          <w:rFonts w:ascii="Times New Roman" w:hAnsi="Times New Roman" w:cs="Times New Roman"/>
          <w:sz w:val="28"/>
          <w:szCs w:val="28"/>
        </w:rPr>
        <w:t>_-</w:t>
      </w:r>
      <w:proofErr w:type="gramEnd"/>
      <w:r w:rsidRPr="005B0DA8">
        <w:rPr>
          <w:rFonts w:ascii="Times New Roman" w:hAnsi="Times New Roman" w:cs="Times New Roman"/>
          <w:sz w:val="28"/>
          <w:szCs w:val="28"/>
        </w:rPr>
        <w:t>П</w:t>
      </w:r>
    </w:p>
    <w:p w:rsidR="009D3B9B" w:rsidRPr="005B0DA8" w:rsidRDefault="009D3B9B" w:rsidP="009D3B9B">
      <w:pPr>
        <w:pStyle w:val="ConsPlusNormal"/>
        <w:jc w:val="both"/>
      </w:pPr>
    </w:p>
    <w:p w:rsidR="009D3B9B" w:rsidRPr="005B0DA8" w:rsidRDefault="009D3B9B" w:rsidP="009D3B9B">
      <w:pPr>
        <w:pStyle w:val="ConsPlusTitle"/>
        <w:jc w:val="center"/>
        <w:rPr>
          <w:rFonts w:ascii="Times New Roman" w:hAnsi="Times New Roman" w:cs="Times New Roman"/>
          <w:sz w:val="28"/>
          <w:szCs w:val="28"/>
        </w:rPr>
      </w:pPr>
      <w:bookmarkStart w:id="0" w:name="P41"/>
      <w:bookmarkEnd w:id="0"/>
      <w:r w:rsidRPr="005B0DA8">
        <w:rPr>
          <w:rFonts w:ascii="Times New Roman" w:hAnsi="Times New Roman" w:cs="Times New Roman"/>
          <w:sz w:val="28"/>
          <w:szCs w:val="28"/>
        </w:rPr>
        <w:t>Административный регламент</w:t>
      </w:r>
    </w:p>
    <w:p w:rsidR="009D3B9B" w:rsidRPr="005B0DA8" w:rsidRDefault="009D3B9B" w:rsidP="009D3B9B">
      <w:pPr>
        <w:pStyle w:val="ConsPlusTitle"/>
        <w:jc w:val="center"/>
        <w:rPr>
          <w:rFonts w:ascii="Times New Roman" w:hAnsi="Times New Roman" w:cs="Times New Roman"/>
          <w:sz w:val="28"/>
          <w:szCs w:val="28"/>
        </w:rPr>
      </w:pPr>
      <w:r w:rsidRPr="005B0DA8">
        <w:rPr>
          <w:rFonts w:ascii="Times New Roman" w:hAnsi="Times New Roman" w:cs="Times New Roman"/>
          <w:sz w:val="28"/>
          <w:szCs w:val="28"/>
        </w:rPr>
        <w:t>предоставления государственной услуги по предоставлению ежегодной компенсационной выплаты на приобретение школьных принадлежностей для детей из многодетных семей</w:t>
      </w:r>
    </w:p>
    <w:p w:rsidR="009D3B9B" w:rsidRPr="005B0DA8" w:rsidRDefault="009D3B9B" w:rsidP="009D3B9B">
      <w:pPr>
        <w:pStyle w:val="ConsPlusTitle"/>
        <w:jc w:val="center"/>
        <w:rPr>
          <w:rFonts w:ascii="Times New Roman" w:hAnsi="Times New Roman" w:cs="Times New Roman"/>
          <w:sz w:val="28"/>
          <w:szCs w:val="28"/>
        </w:rPr>
      </w:pPr>
    </w:p>
    <w:p w:rsidR="00AA4661" w:rsidRPr="005B0DA8" w:rsidRDefault="00AA4661" w:rsidP="00AA4661">
      <w:pPr>
        <w:pStyle w:val="ConsPlusNormal"/>
        <w:jc w:val="center"/>
        <w:outlineLvl w:val="1"/>
        <w:rPr>
          <w:rFonts w:ascii="Times New Roman" w:hAnsi="Times New Roman" w:cs="Times New Roman"/>
          <w:b/>
          <w:sz w:val="28"/>
          <w:szCs w:val="28"/>
        </w:rPr>
      </w:pPr>
      <w:r w:rsidRPr="005B0DA8">
        <w:rPr>
          <w:rFonts w:ascii="Times New Roman" w:hAnsi="Times New Roman" w:cs="Times New Roman"/>
          <w:b/>
          <w:sz w:val="28"/>
          <w:szCs w:val="28"/>
        </w:rPr>
        <w:t>I. Общие положения</w:t>
      </w:r>
    </w:p>
    <w:p w:rsidR="00AA4661" w:rsidRPr="005B0DA8" w:rsidRDefault="00AA4661" w:rsidP="00AA4661">
      <w:pPr>
        <w:pStyle w:val="ConsPlusNormal"/>
        <w:jc w:val="both"/>
        <w:rPr>
          <w:rFonts w:ascii="Times New Roman" w:hAnsi="Times New Roman" w:cs="Times New Roman"/>
          <w:b/>
          <w:sz w:val="28"/>
          <w:szCs w:val="28"/>
        </w:rPr>
      </w:pPr>
    </w:p>
    <w:p w:rsidR="00AA4661" w:rsidRPr="005B0DA8" w:rsidRDefault="00AA4661" w:rsidP="00AA4661">
      <w:pPr>
        <w:pStyle w:val="ConsPlusNormal"/>
        <w:tabs>
          <w:tab w:val="left" w:pos="1560"/>
        </w:tabs>
        <w:jc w:val="center"/>
        <w:outlineLvl w:val="2"/>
        <w:rPr>
          <w:rFonts w:ascii="Times New Roman" w:hAnsi="Times New Roman" w:cs="Times New Roman"/>
          <w:b/>
          <w:sz w:val="28"/>
          <w:szCs w:val="28"/>
        </w:rPr>
      </w:pPr>
      <w:r w:rsidRPr="005B0DA8">
        <w:rPr>
          <w:rFonts w:ascii="Times New Roman" w:hAnsi="Times New Roman" w:cs="Times New Roman"/>
          <w:b/>
          <w:sz w:val="28"/>
          <w:szCs w:val="28"/>
        </w:rPr>
        <w:t>Предмет регулирования административного регламента</w:t>
      </w:r>
    </w:p>
    <w:p w:rsidR="00AA4661" w:rsidRPr="005B0DA8" w:rsidRDefault="00AA4661" w:rsidP="00AA4661">
      <w:pPr>
        <w:pStyle w:val="ConsPlusNormal"/>
        <w:jc w:val="both"/>
        <w:rPr>
          <w:rFonts w:ascii="Times New Roman" w:hAnsi="Times New Roman" w:cs="Times New Roman"/>
          <w:sz w:val="27"/>
          <w:szCs w:val="27"/>
        </w:rPr>
      </w:pPr>
    </w:p>
    <w:p w:rsidR="00AA4661" w:rsidRPr="005B0DA8" w:rsidRDefault="00AA4661" w:rsidP="00AA4661">
      <w:pPr>
        <w:pStyle w:val="ConsPlusNormal"/>
        <w:numPr>
          <w:ilvl w:val="0"/>
          <w:numId w:val="2"/>
        </w:numPr>
        <w:tabs>
          <w:tab w:val="left" w:pos="993"/>
        </w:tabs>
        <w:ind w:left="0" w:firstLine="567"/>
        <w:jc w:val="both"/>
        <w:rPr>
          <w:rFonts w:ascii="Times New Roman" w:hAnsi="Times New Roman" w:cs="Times New Roman"/>
          <w:color w:val="000000"/>
          <w:sz w:val="28"/>
          <w:szCs w:val="28"/>
        </w:rPr>
      </w:pPr>
      <w:proofErr w:type="gramStart"/>
      <w:r w:rsidRPr="005B0DA8">
        <w:rPr>
          <w:rFonts w:ascii="Times New Roman" w:hAnsi="Times New Roman" w:cs="Times New Roman"/>
          <w:color w:val="000000"/>
          <w:sz w:val="28"/>
          <w:szCs w:val="28"/>
        </w:rPr>
        <w:t>Административный регламент предоставления государственной услуги по п</w:t>
      </w:r>
      <w:r w:rsidRPr="005B0DA8">
        <w:rPr>
          <w:rFonts w:ascii="Times New Roman" w:hAnsi="Times New Roman" w:cs="Times New Roman"/>
          <w:sz w:val="28"/>
          <w:szCs w:val="28"/>
        </w:rPr>
        <w:t>редоставлению ежегодной компенсационной выплаты на приобретение школьных принадлежностей для детей из многодетных семей</w:t>
      </w:r>
      <w:r w:rsidRPr="005B0DA8">
        <w:rPr>
          <w:rFonts w:ascii="Times New Roman" w:hAnsi="Times New Roman" w:cs="Times New Roman"/>
          <w:color w:val="000000"/>
          <w:sz w:val="28"/>
          <w:szCs w:val="28"/>
        </w:rPr>
        <w:t xml:space="preserve"> (далее – Административный регламент) определяет сроки и последовательность административных процедур и действий Министерства социальной защиты Республики Карелия (далее – Министерство) и Государственного казенного учреждения социальной защиты Республики Карелия «Центр социальной работы Республики Карелия» (далее – Центр) по предоставлению государственной услуги по п</w:t>
      </w:r>
      <w:r w:rsidRPr="005B0DA8">
        <w:rPr>
          <w:rFonts w:ascii="Times New Roman" w:hAnsi="Times New Roman" w:cs="Times New Roman"/>
          <w:sz w:val="28"/>
          <w:szCs w:val="28"/>
        </w:rPr>
        <w:t>редоставлению ежегодной компенсационной</w:t>
      </w:r>
      <w:proofErr w:type="gramEnd"/>
      <w:r w:rsidRPr="005B0DA8">
        <w:rPr>
          <w:rFonts w:ascii="Times New Roman" w:hAnsi="Times New Roman" w:cs="Times New Roman"/>
          <w:sz w:val="28"/>
          <w:szCs w:val="28"/>
        </w:rPr>
        <w:t xml:space="preserve"> выплаты на приобретение школьных принадлежностей для детей из многодетных семей </w:t>
      </w:r>
      <w:r w:rsidRPr="005B0DA8">
        <w:rPr>
          <w:rFonts w:ascii="Times New Roman" w:hAnsi="Times New Roman" w:cs="Times New Roman"/>
          <w:color w:val="000000"/>
          <w:sz w:val="28"/>
          <w:szCs w:val="28"/>
        </w:rPr>
        <w:t>(далее – государственная услуга), порядок взаимодействия структурных подразделений, их должностных лиц с заявителями при предоставлении государственной услуги.</w:t>
      </w:r>
    </w:p>
    <w:p w:rsidR="00AA4661" w:rsidRPr="005B0DA8" w:rsidRDefault="00AA4661" w:rsidP="00AA4661">
      <w:pPr>
        <w:pStyle w:val="ConsPlusNormal"/>
        <w:tabs>
          <w:tab w:val="left" w:pos="993"/>
        </w:tabs>
        <w:ind w:left="567"/>
        <w:jc w:val="both"/>
        <w:rPr>
          <w:rFonts w:ascii="Times New Roman" w:hAnsi="Times New Roman" w:cs="Times New Roman"/>
          <w:color w:val="000000"/>
          <w:sz w:val="28"/>
          <w:szCs w:val="28"/>
        </w:rPr>
      </w:pPr>
    </w:p>
    <w:p w:rsidR="00AA4661" w:rsidRPr="005B0DA8" w:rsidRDefault="00AA4661" w:rsidP="00AA4661">
      <w:pPr>
        <w:pStyle w:val="ConsPlusNormal"/>
        <w:jc w:val="center"/>
        <w:outlineLvl w:val="2"/>
        <w:rPr>
          <w:rFonts w:ascii="Times New Roman" w:hAnsi="Times New Roman" w:cs="Times New Roman"/>
          <w:b/>
          <w:sz w:val="28"/>
          <w:szCs w:val="28"/>
        </w:rPr>
      </w:pPr>
      <w:r w:rsidRPr="005B0DA8">
        <w:rPr>
          <w:rFonts w:ascii="Times New Roman" w:hAnsi="Times New Roman" w:cs="Times New Roman"/>
          <w:b/>
          <w:sz w:val="28"/>
          <w:szCs w:val="28"/>
        </w:rPr>
        <w:t>Круг заявителей</w:t>
      </w:r>
    </w:p>
    <w:p w:rsidR="00AA4661" w:rsidRPr="005B0DA8" w:rsidRDefault="00AA4661" w:rsidP="009D3B9B">
      <w:pPr>
        <w:pStyle w:val="ConsPlusTitle"/>
        <w:jc w:val="center"/>
        <w:rPr>
          <w:rFonts w:ascii="Times New Roman" w:hAnsi="Times New Roman" w:cs="Times New Roman"/>
          <w:sz w:val="28"/>
          <w:szCs w:val="28"/>
        </w:rPr>
      </w:pPr>
    </w:p>
    <w:p w:rsidR="00760FBC" w:rsidRPr="005B0DA8" w:rsidRDefault="00760FBC" w:rsidP="00737CF6">
      <w:pPr>
        <w:pStyle w:val="ConsPlusNormal"/>
        <w:numPr>
          <w:ilvl w:val="0"/>
          <w:numId w:val="2"/>
        </w:numPr>
        <w:tabs>
          <w:tab w:val="left" w:pos="993"/>
        </w:tabs>
        <w:ind w:left="0" w:firstLine="567"/>
        <w:jc w:val="both"/>
        <w:rPr>
          <w:rFonts w:ascii="Times New Roman" w:hAnsi="Times New Roman" w:cs="Times New Roman"/>
          <w:sz w:val="28"/>
          <w:szCs w:val="28"/>
        </w:rPr>
      </w:pPr>
      <w:bookmarkStart w:id="1" w:name="P53"/>
      <w:bookmarkEnd w:id="1"/>
      <w:proofErr w:type="gramStart"/>
      <w:r w:rsidRPr="005B0DA8">
        <w:rPr>
          <w:rFonts w:ascii="Times New Roman" w:hAnsi="Times New Roman" w:cs="Times New Roman"/>
          <w:color w:val="000000"/>
          <w:sz w:val="28"/>
          <w:szCs w:val="28"/>
        </w:rPr>
        <w:t xml:space="preserve">Заявителем на предоставление государственной услуги является лицо из числа граждан Российской Федерации, </w:t>
      </w:r>
      <w:r w:rsidRPr="005B0DA8">
        <w:rPr>
          <w:rFonts w:ascii="Times New Roman" w:hAnsi="Times New Roman" w:cs="Times New Roman"/>
          <w:sz w:val="28"/>
          <w:szCs w:val="28"/>
        </w:rPr>
        <w:t>иностранных граждан, лиц без гражданства, являющееся одним из родителей (единственным родителем, лицом, его заменяющим), имеющим</w:t>
      </w:r>
      <w:r w:rsidRPr="005B0DA8">
        <w:t xml:space="preserve"> </w:t>
      </w:r>
      <w:r w:rsidRPr="005B0DA8">
        <w:rPr>
          <w:rFonts w:ascii="Times New Roman" w:hAnsi="Times New Roman" w:cs="Times New Roman"/>
          <w:sz w:val="28"/>
          <w:szCs w:val="28"/>
        </w:rPr>
        <w:t xml:space="preserve">удостоверение «Многодетная семья» с отметкой о сроке предоставления дополнительных мер социальной поддержки, </w:t>
      </w:r>
      <w:r w:rsidR="001B5C69" w:rsidRPr="005B0DA8">
        <w:rPr>
          <w:rFonts w:ascii="Times New Roman" w:hAnsi="Times New Roman" w:cs="Times New Roman"/>
          <w:sz w:val="28"/>
          <w:szCs w:val="28"/>
        </w:rPr>
        <w:t xml:space="preserve">если указанное лицо </w:t>
      </w:r>
      <w:r w:rsidR="00FF66FC" w:rsidRPr="005B0DA8">
        <w:rPr>
          <w:rFonts w:ascii="Times New Roman" w:hAnsi="Times New Roman" w:cs="Times New Roman"/>
          <w:sz w:val="28"/>
          <w:szCs w:val="28"/>
        </w:rPr>
        <w:t xml:space="preserve">проживает в Республике Карелия, </w:t>
      </w:r>
      <w:r w:rsidR="00737CF6" w:rsidRPr="005B0DA8">
        <w:rPr>
          <w:rFonts w:ascii="Times New Roman" w:hAnsi="Times New Roman" w:cs="Times New Roman"/>
          <w:sz w:val="28"/>
          <w:szCs w:val="28"/>
        </w:rPr>
        <w:t>не лишено родительских прав и (или) его ребенок (дети)</w:t>
      </w:r>
      <w:r w:rsidR="00FF66FC" w:rsidRPr="005B0DA8">
        <w:rPr>
          <w:rFonts w:ascii="Times New Roman" w:hAnsi="Times New Roman" w:cs="Times New Roman"/>
          <w:sz w:val="28"/>
          <w:szCs w:val="28"/>
        </w:rPr>
        <w:t>,</w:t>
      </w:r>
      <w:r w:rsidR="00737CF6" w:rsidRPr="005B0DA8">
        <w:rPr>
          <w:rFonts w:ascii="Times New Roman" w:hAnsi="Times New Roman" w:cs="Times New Roman"/>
          <w:sz w:val="28"/>
          <w:szCs w:val="28"/>
        </w:rPr>
        <w:t xml:space="preserve"> </w:t>
      </w:r>
      <w:r w:rsidR="00FF66FC" w:rsidRPr="005B0DA8">
        <w:rPr>
          <w:rFonts w:ascii="Times New Roman" w:hAnsi="Times New Roman" w:cs="Times New Roman"/>
          <w:sz w:val="28"/>
          <w:szCs w:val="28"/>
        </w:rPr>
        <w:t>на которого назначается ежегодной компенсационной</w:t>
      </w:r>
      <w:proofErr w:type="gramEnd"/>
      <w:r w:rsidR="00FF66FC" w:rsidRPr="005B0DA8">
        <w:rPr>
          <w:rFonts w:ascii="Times New Roman" w:hAnsi="Times New Roman" w:cs="Times New Roman"/>
          <w:sz w:val="28"/>
          <w:szCs w:val="28"/>
        </w:rPr>
        <w:t xml:space="preserve"> выплаты на приобретение школьных принадлежностей для детей из многодетных семей, </w:t>
      </w:r>
      <w:r w:rsidR="00737CF6" w:rsidRPr="005B0DA8">
        <w:rPr>
          <w:rFonts w:ascii="Times New Roman" w:hAnsi="Times New Roman" w:cs="Times New Roman"/>
          <w:sz w:val="28"/>
          <w:szCs w:val="28"/>
        </w:rPr>
        <w:t>не находится на полном государственном обеспечении</w:t>
      </w:r>
      <w:r w:rsidR="001B5C69" w:rsidRPr="005B0DA8">
        <w:rPr>
          <w:rFonts w:ascii="Times New Roman" w:hAnsi="Times New Roman" w:cs="Times New Roman"/>
          <w:sz w:val="28"/>
          <w:szCs w:val="28"/>
        </w:rPr>
        <w:t xml:space="preserve"> </w:t>
      </w:r>
      <w:r w:rsidR="00737CF6" w:rsidRPr="005B0DA8">
        <w:rPr>
          <w:rFonts w:ascii="Times New Roman" w:hAnsi="Times New Roman" w:cs="Times New Roman"/>
          <w:sz w:val="28"/>
          <w:szCs w:val="28"/>
        </w:rPr>
        <w:t>(далее – заявитель)</w:t>
      </w:r>
      <w:r w:rsidRPr="005B0DA8">
        <w:rPr>
          <w:rFonts w:ascii="Times New Roman" w:hAnsi="Times New Roman" w:cs="Times New Roman"/>
          <w:sz w:val="28"/>
          <w:szCs w:val="28"/>
        </w:rPr>
        <w:t>.</w:t>
      </w:r>
    </w:p>
    <w:p w:rsidR="00760FBC" w:rsidRPr="005B0DA8" w:rsidRDefault="00760FBC" w:rsidP="00FF66FC">
      <w:pPr>
        <w:pStyle w:val="ConsPlusNormal"/>
        <w:ind w:firstLine="539"/>
        <w:jc w:val="both"/>
        <w:rPr>
          <w:rFonts w:ascii="Times New Roman" w:hAnsi="Times New Roman" w:cs="Times New Roman"/>
          <w:sz w:val="28"/>
          <w:szCs w:val="28"/>
        </w:rPr>
      </w:pPr>
      <w:r w:rsidRPr="005B0DA8">
        <w:rPr>
          <w:rFonts w:ascii="Times New Roman" w:hAnsi="Times New Roman" w:cs="Times New Roman"/>
          <w:sz w:val="28"/>
          <w:szCs w:val="28"/>
        </w:rPr>
        <w:t xml:space="preserve">От имени </w:t>
      </w:r>
      <w:r w:rsidR="00FF66FC" w:rsidRPr="005B0DA8">
        <w:rPr>
          <w:rFonts w:ascii="Times New Roman" w:hAnsi="Times New Roman" w:cs="Times New Roman"/>
          <w:sz w:val="28"/>
          <w:szCs w:val="28"/>
        </w:rPr>
        <w:t>заявителя</w:t>
      </w:r>
      <w:r w:rsidRPr="005B0DA8">
        <w:rPr>
          <w:rFonts w:ascii="Times New Roman" w:hAnsi="Times New Roman" w:cs="Times New Roman"/>
          <w:sz w:val="28"/>
          <w:szCs w:val="28"/>
        </w:rPr>
        <w:t xml:space="preserve"> обратиться за получением государственной услуги может представитель </w:t>
      </w:r>
      <w:r w:rsidR="00FF66FC" w:rsidRPr="005B0DA8">
        <w:rPr>
          <w:rFonts w:ascii="Times New Roman" w:hAnsi="Times New Roman" w:cs="Times New Roman"/>
          <w:sz w:val="28"/>
          <w:szCs w:val="28"/>
        </w:rPr>
        <w:t>заявителя</w:t>
      </w:r>
      <w:r w:rsidRPr="005B0DA8">
        <w:rPr>
          <w:rFonts w:ascii="Times New Roman" w:hAnsi="Times New Roman" w:cs="Times New Roman"/>
          <w:sz w:val="28"/>
          <w:szCs w:val="28"/>
        </w:rPr>
        <w:t>.</w:t>
      </w:r>
    </w:p>
    <w:p w:rsidR="00760FBC" w:rsidRPr="005B0DA8" w:rsidRDefault="00760FBC" w:rsidP="00760FBC">
      <w:pPr>
        <w:pStyle w:val="ConsPlusNormal"/>
        <w:ind w:firstLine="540"/>
        <w:jc w:val="both"/>
      </w:pPr>
    </w:p>
    <w:p w:rsidR="00FF66FC" w:rsidRPr="005B0DA8" w:rsidRDefault="00FF66FC" w:rsidP="00FF66FC">
      <w:pPr>
        <w:pStyle w:val="ConsPlusNormal"/>
        <w:ind w:firstLine="539"/>
        <w:jc w:val="center"/>
        <w:outlineLvl w:val="2"/>
        <w:rPr>
          <w:rFonts w:ascii="Times New Roman" w:hAnsi="Times New Roman" w:cs="Times New Roman"/>
          <w:b/>
          <w:sz w:val="28"/>
          <w:szCs w:val="28"/>
        </w:rPr>
      </w:pPr>
      <w:r w:rsidRPr="005B0DA8">
        <w:rPr>
          <w:rFonts w:ascii="Times New Roman" w:hAnsi="Times New Roman" w:cs="Times New Roman"/>
          <w:b/>
          <w:sz w:val="28"/>
          <w:szCs w:val="28"/>
        </w:rPr>
        <w:t>Требования к порядку информирования</w:t>
      </w:r>
    </w:p>
    <w:p w:rsidR="00FF66FC" w:rsidRPr="005B0DA8" w:rsidRDefault="00FF66FC" w:rsidP="00FF66FC">
      <w:pPr>
        <w:pStyle w:val="ConsPlusNormal"/>
        <w:ind w:firstLine="539"/>
        <w:jc w:val="center"/>
        <w:rPr>
          <w:rFonts w:ascii="Times New Roman" w:hAnsi="Times New Roman" w:cs="Times New Roman"/>
          <w:b/>
          <w:sz w:val="28"/>
          <w:szCs w:val="28"/>
        </w:rPr>
      </w:pPr>
      <w:r w:rsidRPr="005B0DA8">
        <w:rPr>
          <w:rFonts w:ascii="Times New Roman" w:hAnsi="Times New Roman" w:cs="Times New Roman"/>
          <w:b/>
          <w:sz w:val="28"/>
          <w:szCs w:val="28"/>
        </w:rPr>
        <w:lastRenderedPageBreak/>
        <w:t>о предоставлении государственной услуги</w:t>
      </w:r>
    </w:p>
    <w:p w:rsidR="00FF66FC" w:rsidRPr="005B0DA8" w:rsidRDefault="00FF66FC" w:rsidP="00FF66FC">
      <w:pPr>
        <w:pStyle w:val="ConsPlusNormal"/>
        <w:ind w:firstLine="539"/>
        <w:jc w:val="center"/>
        <w:rPr>
          <w:rFonts w:ascii="Times New Roman" w:hAnsi="Times New Roman" w:cs="Times New Roman"/>
          <w:sz w:val="27"/>
          <w:szCs w:val="27"/>
        </w:rPr>
      </w:pPr>
    </w:p>
    <w:p w:rsidR="00FF66FC" w:rsidRPr="005B0DA8" w:rsidRDefault="00FF66FC" w:rsidP="00FF66FC">
      <w:pPr>
        <w:pStyle w:val="ConsPlusNormal"/>
        <w:numPr>
          <w:ilvl w:val="0"/>
          <w:numId w:val="2"/>
        </w:numPr>
        <w:tabs>
          <w:tab w:val="left" w:pos="993"/>
        </w:tabs>
        <w:ind w:left="0" w:firstLine="539"/>
        <w:jc w:val="both"/>
        <w:rPr>
          <w:rFonts w:ascii="Times New Roman" w:hAnsi="Times New Roman" w:cs="Times New Roman"/>
          <w:color w:val="000000"/>
          <w:sz w:val="28"/>
          <w:szCs w:val="28"/>
        </w:rPr>
      </w:pPr>
      <w:proofErr w:type="gramStart"/>
      <w:r w:rsidRPr="005B0DA8">
        <w:rPr>
          <w:rFonts w:ascii="Times New Roman" w:hAnsi="Times New Roman" w:cs="Times New Roman"/>
          <w:color w:val="000000"/>
          <w:sz w:val="28"/>
          <w:szCs w:val="28"/>
        </w:rPr>
        <w:t xml:space="preserve">Информация о предоставлении государственной услуги предоставляется должностными лицами Министерства и Центра по телефону, на личном приеме, а также размещается на официальном сайте Министерства в информационно-телекоммуникационной сети «Интернет» по адресу: </w:t>
      </w:r>
      <w:hyperlink r:id="rId10" w:tgtFrame="_blank" w:history="1">
        <w:r w:rsidRPr="005B0DA8">
          <w:rPr>
            <w:rStyle w:val="a3"/>
            <w:rFonts w:ascii="Times New Roman" w:hAnsi="Times New Roman" w:cs="Times New Roman"/>
            <w:color w:val="000000"/>
            <w:sz w:val="28"/>
            <w:szCs w:val="28"/>
          </w:rPr>
          <w:t>http://social.karelia.ru/</w:t>
        </w:r>
      </w:hyperlink>
      <w:r w:rsidRPr="005B0DA8">
        <w:rPr>
          <w:rFonts w:ascii="Times New Roman" w:hAnsi="Times New Roman" w:cs="Times New Roman"/>
          <w:color w:val="000000"/>
          <w:sz w:val="28"/>
          <w:szCs w:val="28"/>
        </w:rPr>
        <w:t xml:space="preserve"> (далее - сайт Министерства) и официальных сайтах Центра и его отделений в городах и районах Республики Карелия (далее - сеть «Интернет», сайты Министерства и Центра соответственно), в федеральной государственной</w:t>
      </w:r>
      <w:proofErr w:type="gramEnd"/>
      <w:r w:rsidRPr="005B0DA8">
        <w:rPr>
          <w:rFonts w:ascii="Times New Roman" w:hAnsi="Times New Roman" w:cs="Times New Roman"/>
          <w:color w:val="000000"/>
          <w:sz w:val="28"/>
          <w:szCs w:val="28"/>
        </w:rPr>
        <w:t xml:space="preserve"> </w:t>
      </w:r>
      <w:proofErr w:type="gramStart"/>
      <w:r w:rsidRPr="005B0DA8">
        <w:rPr>
          <w:rFonts w:ascii="Times New Roman" w:hAnsi="Times New Roman" w:cs="Times New Roman"/>
          <w:color w:val="000000"/>
          <w:sz w:val="28"/>
          <w:szCs w:val="28"/>
        </w:rPr>
        <w:t xml:space="preserve">информационной системе «Единый портал государственных и муниципальных услуг (функций)» по адресу: </w:t>
      </w:r>
      <w:hyperlink r:id="rId11" w:history="1">
        <w:r w:rsidRPr="005B0DA8">
          <w:rPr>
            <w:rStyle w:val="a3"/>
            <w:rFonts w:ascii="Times New Roman" w:hAnsi="Times New Roman" w:cs="Times New Roman"/>
            <w:color w:val="000000"/>
            <w:sz w:val="28"/>
            <w:szCs w:val="28"/>
          </w:rPr>
          <w:t>http://www.gosuslugi.ru</w:t>
        </w:r>
      </w:hyperlink>
      <w:r w:rsidRPr="005B0DA8">
        <w:rPr>
          <w:rFonts w:ascii="Times New Roman" w:hAnsi="Times New Roman" w:cs="Times New Roman"/>
          <w:color w:val="000000"/>
          <w:sz w:val="28"/>
          <w:szCs w:val="28"/>
        </w:rPr>
        <w:t xml:space="preserve"> (далее - Единый портал), в информационной системе Республики Карелия «Региональный портал электронных услуг Республики Карелия» по адресу: </w:t>
      </w:r>
      <w:hyperlink r:id="rId12" w:history="1">
        <w:r w:rsidRPr="005B0DA8">
          <w:rPr>
            <w:rStyle w:val="a3"/>
            <w:rFonts w:ascii="Times New Roman" w:hAnsi="Times New Roman" w:cs="Times New Roman"/>
            <w:color w:val="000000"/>
            <w:sz w:val="28"/>
            <w:szCs w:val="28"/>
          </w:rPr>
          <w:t>http://uslugi.karelia.ru</w:t>
        </w:r>
      </w:hyperlink>
      <w:r w:rsidRPr="005B0DA8">
        <w:rPr>
          <w:rFonts w:ascii="Times New Roman" w:hAnsi="Times New Roman" w:cs="Times New Roman"/>
          <w:color w:val="000000"/>
          <w:sz w:val="28"/>
          <w:szCs w:val="28"/>
        </w:rPr>
        <w:t xml:space="preserve"> (далее – Региональный портал), а также на информационных стендах, оборудованных в помещениях Центра и его отделений в городах и районах Республики Карелия, предназначенных для приема граждан.</w:t>
      </w:r>
      <w:proofErr w:type="gramEnd"/>
    </w:p>
    <w:p w:rsidR="00FF66FC" w:rsidRPr="005B0DA8" w:rsidRDefault="00FF66FC" w:rsidP="00FF66FC">
      <w:pPr>
        <w:pStyle w:val="ConsPlusNormal"/>
        <w:ind w:firstLine="539"/>
        <w:jc w:val="both"/>
        <w:rPr>
          <w:rFonts w:ascii="Times New Roman" w:hAnsi="Times New Roman" w:cs="Times New Roman"/>
          <w:sz w:val="28"/>
          <w:szCs w:val="28"/>
        </w:rPr>
      </w:pPr>
      <w:proofErr w:type="gramStart"/>
      <w:r w:rsidRPr="005B0DA8">
        <w:rPr>
          <w:rFonts w:ascii="Times New Roman" w:hAnsi="Times New Roman" w:cs="Times New Roman"/>
          <w:color w:val="000000"/>
          <w:sz w:val="28"/>
          <w:szCs w:val="28"/>
        </w:rPr>
        <w:t>Информация о местах нахождения Центра и его отделений в городах и районах Республики Карелия, осуществляющих предоставление государственной услуги (далее – Центр, территориальные отделения Центр</w:t>
      </w:r>
      <w:r w:rsidRPr="005B0DA8">
        <w:rPr>
          <w:rFonts w:ascii="Times New Roman" w:hAnsi="Times New Roman" w:cs="Times New Roman"/>
          <w:sz w:val="28"/>
          <w:szCs w:val="28"/>
        </w:rPr>
        <w:t>а), их полных почтовых адресах, справочных телефонах, адресах официальных сайтов и электронной почты, графике их работы, а также формах обратной связи размещается на сайтах Министерства и Центра, на Едином портале, на Региональном портале и в федеральной государственной информационной</w:t>
      </w:r>
      <w:proofErr w:type="gramEnd"/>
      <w:r w:rsidRPr="005B0DA8">
        <w:rPr>
          <w:rFonts w:ascii="Times New Roman" w:hAnsi="Times New Roman" w:cs="Times New Roman"/>
          <w:sz w:val="28"/>
          <w:szCs w:val="28"/>
        </w:rPr>
        <w:t xml:space="preserve"> системе «Федеральный реестр государственных и муниципальных услуг (функций)» (</w:t>
      </w:r>
      <w:hyperlink r:id="rId13" w:history="1">
        <w:r w:rsidRPr="005B0DA8">
          <w:rPr>
            <w:rStyle w:val="a3"/>
            <w:rFonts w:ascii="Times New Roman" w:hAnsi="Times New Roman" w:cs="Times New Roman"/>
            <w:sz w:val="28"/>
            <w:szCs w:val="28"/>
          </w:rPr>
          <w:t>https://frgu.gosuslugi.ru/</w:t>
        </w:r>
      </w:hyperlink>
      <w:r w:rsidRPr="005B0DA8">
        <w:rPr>
          <w:rFonts w:ascii="Times New Roman" w:hAnsi="Times New Roman" w:cs="Times New Roman"/>
          <w:sz w:val="28"/>
          <w:szCs w:val="28"/>
        </w:rPr>
        <w:t>) (далее - Федеральный реестр).</w:t>
      </w:r>
    </w:p>
    <w:p w:rsidR="00FF66FC" w:rsidRPr="005B0DA8" w:rsidRDefault="00FF66FC" w:rsidP="00FF66FC">
      <w:pPr>
        <w:pStyle w:val="ConsPlusNormal"/>
        <w:ind w:firstLine="539"/>
        <w:jc w:val="both"/>
        <w:rPr>
          <w:rFonts w:ascii="Times New Roman" w:hAnsi="Times New Roman" w:cs="Times New Roman"/>
          <w:sz w:val="28"/>
          <w:szCs w:val="28"/>
        </w:rPr>
      </w:pPr>
      <w:r w:rsidRPr="005B0DA8">
        <w:rPr>
          <w:rFonts w:ascii="Times New Roman" w:hAnsi="Times New Roman" w:cs="Times New Roman"/>
          <w:sz w:val="28"/>
          <w:szCs w:val="28"/>
        </w:rPr>
        <w:t>Сведения о месте нахождения, графике (режиме) работы, контактных телефонах государственного бюджетного учреждения Республики Карелия «Многофункциональный центр предоставления государственных и муниципальных услуг Республики Карелия» (далее - многофункциональный центр) размещаются на его официальном сайте (</w:t>
      </w:r>
      <w:hyperlink r:id="rId14" w:history="1">
        <w:r w:rsidRPr="005B0DA8">
          <w:rPr>
            <w:rFonts w:ascii="Times New Roman" w:hAnsi="Times New Roman" w:cs="Times New Roman"/>
          </w:rPr>
          <w:t>http://mfc-karelia.ru</w:t>
        </w:r>
      </w:hyperlink>
      <w:r w:rsidRPr="005B0DA8">
        <w:rPr>
          <w:rFonts w:ascii="Times New Roman" w:hAnsi="Times New Roman" w:cs="Times New Roman"/>
          <w:sz w:val="28"/>
          <w:szCs w:val="28"/>
        </w:rPr>
        <w:t>), сайтах Министерства и Центра, на Едином портале, на Региональном портале и в Федеральном реестре.</w:t>
      </w:r>
    </w:p>
    <w:p w:rsidR="00FF66FC" w:rsidRPr="005B0DA8" w:rsidRDefault="00FF66FC" w:rsidP="00FF66FC">
      <w:pPr>
        <w:pStyle w:val="ConsPlusNormal"/>
        <w:ind w:firstLine="539"/>
        <w:jc w:val="both"/>
        <w:rPr>
          <w:rFonts w:ascii="Times New Roman" w:hAnsi="Times New Roman" w:cs="Times New Roman"/>
          <w:sz w:val="28"/>
          <w:szCs w:val="28"/>
        </w:rPr>
      </w:pPr>
      <w:r w:rsidRPr="005B0DA8">
        <w:rPr>
          <w:rFonts w:ascii="Times New Roman" w:hAnsi="Times New Roman" w:cs="Times New Roman"/>
          <w:sz w:val="28"/>
          <w:szCs w:val="28"/>
        </w:rPr>
        <w:t>Информирование граждан при личном обращении по вопросам предоставления государственной услуги осуществляется в соответствии с установленным режимом работы уполномоченных органов.</w:t>
      </w:r>
    </w:p>
    <w:p w:rsidR="00FF66FC" w:rsidRPr="005B0DA8" w:rsidRDefault="00FF66FC" w:rsidP="00FF66FC">
      <w:pPr>
        <w:pStyle w:val="ConsPlusNormal"/>
        <w:numPr>
          <w:ilvl w:val="0"/>
          <w:numId w:val="2"/>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Информирование граждан о предоставлении государственной услуги производится путем публикации информационных материалов в средствах массовой информации; размещения материалов на информационных стендах, оборудованных в помещениях Центра и территориальных отделениях Центра, предназначенных для приема граждан.  </w:t>
      </w:r>
    </w:p>
    <w:p w:rsidR="00FF66FC" w:rsidRPr="005B0DA8" w:rsidRDefault="00FF66FC" w:rsidP="00FF66FC">
      <w:pPr>
        <w:pStyle w:val="ConsPlusNormal"/>
        <w:numPr>
          <w:ilvl w:val="0"/>
          <w:numId w:val="2"/>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На информационных стендах в помещениях Центра и территориальных отделениях Центра, предназначенных для приема граждан, в средствах массовой информации и в печатных изданиях </w:t>
      </w:r>
      <w:proofErr w:type="gramStart"/>
      <w:r w:rsidRPr="005B0DA8">
        <w:rPr>
          <w:rFonts w:ascii="Times New Roman" w:hAnsi="Times New Roman" w:cs="Times New Roman"/>
          <w:color w:val="000000"/>
          <w:sz w:val="28"/>
          <w:szCs w:val="28"/>
        </w:rPr>
        <w:t xml:space="preserve">размещается и </w:t>
      </w:r>
      <w:r w:rsidRPr="005B0DA8">
        <w:rPr>
          <w:rFonts w:ascii="Times New Roman" w:hAnsi="Times New Roman" w:cs="Times New Roman"/>
          <w:color w:val="000000"/>
          <w:sz w:val="28"/>
          <w:szCs w:val="28"/>
        </w:rPr>
        <w:lastRenderedPageBreak/>
        <w:t>публикуется</w:t>
      </w:r>
      <w:proofErr w:type="gramEnd"/>
      <w:r w:rsidRPr="005B0DA8">
        <w:rPr>
          <w:rFonts w:ascii="Times New Roman" w:hAnsi="Times New Roman" w:cs="Times New Roman"/>
          <w:color w:val="000000"/>
          <w:sz w:val="28"/>
          <w:szCs w:val="28"/>
        </w:rPr>
        <w:t xml:space="preserve"> следующая информация и документы:</w:t>
      </w:r>
    </w:p>
    <w:p w:rsidR="00FF66FC" w:rsidRPr="005B0DA8" w:rsidRDefault="00FF66FC" w:rsidP="00FF66FC">
      <w:pPr>
        <w:pStyle w:val="ConsPlusNormal"/>
        <w:ind w:firstLine="539"/>
        <w:jc w:val="both"/>
        <w:rPr>
          <w:rFonts w:ascii="Times New Roman" w:hAnsi="Times New Roman" w:cs="Times New Roman"/>
          <w:sz w:val="28"/>
          <w:szCs w:val="28"/>
        </w:rPr>
      </w:pPr>
      <w:r w:rsidRPr="005B0DA8">
        <w:rPr>
          <w:rFonts w:ascii="Times New Roman" w:hAnsi="Times New Roman" w:cs="Times New Roman"/>
          <w:color w:val="000000"/>
          <w:sz w:val="28"/>
          <w:szCs w:val="28"/>
        </w:rPr>
        <w:t xml:space="preserve">а) о месте нахождения Центра и территориальных отделений Центра </w:t>
      </w:r>
      <w:r w:rsidRPr="005B0DA8">
        <w:rPr>
          <w:rFonts w:ascii="Times New Roman" w:hAnsi="Times New Roman" w:cs="Times New Roman"/>
          <w:sz w:val="28"/>
          <w:szCs w:val="28"/>
        </w:rPr>
        <w:t>(почтовые адреса, адреса электронной почты, справочные номера телефонов, графики работы);</w:t>
      </w:r>
    </w:p>
    <w:p w:rsidR="00FF66FC" w:rsidRPr="005B0DA8" w:rsidRDefault="00FF66FC" w:rsidP="00FF66FC">
      <w:pPr>
        <w:pStyle w:val="ConsPlusNormal"/>
        <w:ind w:firstLine="539"/>
        <w:jc w:val="both"/>
        <w:rPr>
          <w:rFonts w:ascii="Times New Roman" w:hAnsi="Times New Roman" w:cs="Times New Roman"/>
          <w:sz w:val="28"/>
          <w:szCs w:val="28"/>
        </w:rPr>
      </w:pPr>
      <w:r w:rsidRPr="005B0DA8">
        <w:rPr>
          <w:rFonts w:ascii="Times New Roman" w:hAnsi="Times New Roman" w:cs="Times New Roman"/>
          <w:sz w:val="28"/>
          <w:szCs w:val="28"/>
        </w:rPr>
        <w:t>б) выдержки из законодательных и иных нормативных правовых актов Российской Федерации и Республики Карели, регулирующих вопросы предоставления государственной услуги;</w:t>
      </w:r>
    </w:p>
    <w:p w:rsidR="00FF66FC" w:rsidRPr="005B0DA8" w:rsidRDefault="00FF66FC" w:rsidP="00FF66FC">
      <w:pPr>
        <w:pStyle w:val="ConsPlusNormal"/>
        <w:ind w:firstLine="539"/>
        <w:jc w:val="both"/>
        <w:rPr>
          <w:rFonts w:ascii="Times New Roman" w:hAnsi="Times New Roman" w:cs="Times New Roman"/>
          <w:sz w:val="28"/>
          <w:szCs w:val="28"/>
        </w:rPr>
      </w:pPr>
      <w:r w:rsidRPr="005B0DA8">
        <w:rPr>
          <w:rFonts w:ascii="Times New Roman" w:hAnsi="Times New Roman" w:cs="Times New Roman"/>
          <w:sz w:val="28"/>
          <w:szCs w:val="28"/>
        </w:rPr>
        <w:t>в) выдержки из Административного регламента;</w:t>
      </w:r>
    </w:p>
    <w:p w:rsidR="00FF66FC" w:rsidRPr="005B0DA8" w:rsidRDefault="00FF66FC" w:rsidP="00FF66FC">
      <w:pPr>
        <w:pStyle w:val="ConsPlusNormal"/>
        <w:ind w:firstLine="539"/>
        <w:jc w:val="both"/>
        <w:rPr>
          <w:rFonts w:ascii="Times New Roman" w:hAnsi="Times New Roman" w:cs="Times New Roman"/>
          <w:sz w:val="28"/>
          <w:szCs w:val="28"/>
        </w:rPr>
      </w:pPr>
      <w:r w:rsidRPr="005B0DA8">
        <w:rPr>
          <w:rFonts w:ascii="Times New Roman" w:hAnsi="Times New Roman" w:cs="Times New Roman"/>
          <w:sz w:val="28"/>
          <w:szCs w:val="28"/>
        </w:rPr>
        <w:t>г) образцы заполнения заявления о предоставлении государственной услуги;</w:t>
      </w:r>
    </w:p>
    <w:p w:rsidR="00FF66FC" w:rsidRPr="005B0DA8" w:rsidRDefault="00FF66FC" w:rsidP="00FF66FC">
      <w:pPr>
        <w:pStyle w:val="ConsPlusNormal"/>
        <w:ind w:firstLine="539"/>
        <w:jc w:val="both"/>
        <w:rPr>
          <w:rFonts w:ascii="Times New Roman" w:hAnsi="Times New Roman" w:cs="Times New Roman"/>
          <w:sz w:val="28"/>
          <w:szCs w:val="28"/>
        </w:rPr>
      </w:pPr>
      <w:r w:rsidRPr="005B0DA8">
        <w:rPr>
          <w:rFonts w:ascii="Times New Roman" w:hAnsi="Times New Roman" w:cs="Times New Roman"/>
          <w:sz w:val="28"/>
          <w:szCs w:val="28"/>
        </w:rPr>
        <w:t>д) график приема граждан должностными лицами Центра;</w:t>
      </w:r>
    </w:p>
    <w:p w:rsidR="00FF66FC" w:rsidRPr="005B0DA8" w:rsidRDefault="00FF66FC" w:rsidP="00FF66FC">
      <w:pPr>
        <w:pStyle w:val="ConsPlusNormal"/>
        <w:ind w:firstLine="539"/>
        <w:jc w:val="both"/>
        <w:rPr>
          <w:rFonts w:ascii="Times New Roman" w:hAnsi="Times New Roman" w:cs="Times New Roman"/>
          <w:sz w:val="28"/>
          <w:szCs w:val="28"/>
        </w:rPr>
      </w:pPr>
      <w:r w:rsidRPr="005B0DA8">
        <w:rPr>
          <w:rFonts w:ascii="Times New Roman" w:hAnsi="Times New Roman" w:cs="Times New Roman"/>
          <w:sz w:val="28"/>
          <w:szCs w:val="28"/>
        </w:rPr>
        <w:t>е) информация о порядке обжалования действий или бездействия должностных лиц, предоставляющих государственную услугу.</w:t>
      </w:r>
    </w:p>
    <w:p w:rsidR="00FF66FC" w:rsidRPr="005B0DA8" w:rsidRDefault="00FF66FC" w:rsidP="00FF66FC">
      <w:pPr>
        <w:pStyle w:val="ConsPlusNormal"/>
        <w:ind w:firstLine="539"/>
        <w:jc w:val="both"/>
        <w:rPr>
          <w:rFonts w:ascii="Times New Roman" w:hAnsi="Times New Roman" w:cs="Times New Roman"/>
          <w:sz w:val="28"/>
          <w:szCs w:val="28"/>
        </w:rPr>
      </w:pPr>
      <w:r w:rsidRPr="005B0DA8">
        <w:rPr>
          <w:rFonts w:ascii="Times New Roman" w:hAnsi="Times New Roman" w:cs="Times New Roman"/>
          <w:sz w:val="28"/>
          <w:szCs w:val="28"/>
        </w:rPr>
        <w:t>Информация о порядке предоставления государственной услуги размещается на Едином портале, на Региональном портале, на сайтах Министерства и Центра.</w:t>
      </w:r>
    </w:p>
    <w:p w:rsidR="00FF66FC" w:rsidRPr="005B0DA8" w:rsidRDefault="00FF66FC" w:rsidP="00FF66FC">
      <w:pPr>
        <w:pStyle w:val="ConsPlusNormal"/>
        <w:numPr>
          <w:ilvl w:val="0"/>
          <w:numId w:val="2"/>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На Едином портале и Региональном портале размещается следующая информация и документы:</w:t>
      </w:r>
    </w:p>
    <w:p w:rsidR="00FF66FC" w:rsidRPr="005B0DA8" w:rsidRDefault="00FF66FC" w:rsidP="00FF66FC">
      <w:pPr>
        <w:pStyle w:val="ConsPlusNormal"/>
        <w:ind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66FC" w:rsidRPr="005B0DA8" w:rsidRDefault="00FF66FC" w:rsidP="00FF66FC">
      <w:pPr>
        <w:pStyle w:val="ConsPlusNormal"/>
        <w:ind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б) круг заявителей;</w:t>
      </w:r>
    </w:p>
    <w:p w:rsidR="00FF66FC" w:rsidRPr="005B0DA8" w:rsidRDefault="00FF66FC" w:rsidP="00FF66FC">
      <w:pPr>
        <w:pStyle w:val="ConsPlusNormal"/>
        <w:ind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в) срок предоставления государственной услуги;</w:t>
      </w:r>
    </w:p>
    <w:p w:rsidR="00FF66FC" w:rsidRPr="005B0DA8" w:rsidRDefault="00FF66FC" w:rsidP="00FF66FC">
      <w:pPr>
        <w:pStyle w:val="ConsPlusNormal"/>
        <w:ind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FF66FC" w:rsidRPr="005B0DA8" w:rsidRDefault="00FF66FC" w:rsidP="00FF66FC">
      <w:pPr>
        <w:pStyle w:val="ConsPlusNormal"/>
        <w:ind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д) исчерпывающий перечень оснований для приостановления или отказа в предоставлении государственной услуги;</w:t>
      </w:r>
    </w:p>
    <w:p w:rsidR="00FF66FC" w:rsidRPr="005B0DA8" w:rsidRDefault="00FF66FC" w:rsidP="00FF66FC">
      <w:pPr>
        <w:pStyle w:val="ConsPlusNormal"/>
        <w:ind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е)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F66FC" w:rsidRPr="005B0DA8" w:rsidRDefault="00FF66FC" w:rsidP="00FF66FC">
      <w:pPr>
        <w:pStyle w:val="ConsPlusNormal"/>
        <w:ind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ж) формы заявлений (уведомлений, сообщений), используемых при предоставлении государственной услуги.</w:t>
      </w:r>
    </w:p>
    <w:p w:rsidR="00FF66FC" w:rsidRPr="005B0DA8" w:rsidRDefault="00FF66FC" w:rsidP="00FF66FC">
      <w:pPr>
        <w:pStyle w:val="ConsPlusNormal"/>
        <w:numPr>
          <w:ilvl w:val="0"/>
          <w:numId w:val="2"/>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Информация на Едином портале, Региональном портале и на сайтах Министерства и Центра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FF66FC" w:rsidRPr="005B0DA8" w:rsidRDefault="00FF66FC" w:rsidP="00FF66FC">
      <w:pPr>
        <w:pStyle w:val="ConsPlusNormal"/>
        <w:tabs>
          <w:tab w:val="left" w:pos="9498"/>
        </w:tabs>
        <w:ind w:firstLine="539"/>
        <w:jc w:val="both"/>
        <w:rPr>
          <w:rFonts w:ascii="Times New Roman" w:hAnsi="Times New Roman" w:cs="Times New Roman"/>
          <w:color w:val="000000"/>
          <w:sz w:val="28"/>
          <w:szCs w:val="28"/>
        </w:rPr>
      </w:pPr>
      <w:proofErr w:type="gramStart"/>
      <w:r w:rsidRPr="005B0DA8">
        <w:rPr>
          <w:rFonts w:ascii="Times New Roman" w:hAnsi="Times New Roman" w:cs="Times New Roman"/>
          <w:color w:val="000000"/>
          <w:sz w:val="28"/>
          <w:szCs w:val="28"/>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5B0DA8">
        <w:rPr>
          <w:rFonts w:ascii="Times New Roman" w:hAnsi="Times New Roman" w:cs="Times New Roman"/>
          <w:color w:val="000000"/>
          <w:sz w:val="28"/>
          <w:szCs w:val="28"/>
        </w:rPr>
        <w:lastRenderedPageBreak/>
        <w:t>авторизацию заявителя или предоставление им персональных данных.</w:t>
      </w:r>
      <w:proofErr w:type="gramEnd"/>
    </w:p>
    <w:p w:rsidR="00FF66FC" w:rsidRPr="005B0DA8" w:rsidRDefault="00FF66FC" w:rsidP="00FF66FC">
      <w:pPr>
        <w:pStyle w:val="ConsPlusNormal"/>
        <w:ind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Информация о предоставлении государственной услуги предоставляется бесплатно.</w:t>
      </w:r>
    </w:p>
    <w:p w:rsidR="00FF66FC" w:rsidRPr="005B0DA8" w:rsidRDefault="00FF66FC" w:rsidP="00FF66FC">
      <w:pPr>
        <w:pStyle w:val="ConsPlusNormal"/>
        <w:jc w:val="both"/>
      </w:pPr>
    </w:p>
    <w:p w:rsidR="00FF66FC" w:rsidRPr="005B0DA8" w:rsidRDefault="00FF66FC" w:rsidP="00FF66FC">
      <w:pPr>
        <w:pStyle w:val="ConsPlusNormal"/>
        <w:jc w:val="center"/>
        <w:outlineLvl w:val="1"/>
        <w:rPr>
          <w:rFonts w:ascii="Times New Roman" w:hAnsi="Times New Roman" w:cs="Times New Roman"/>
          <w:b/>
          <w:sz w:val="28"/>
          <w:szCs w:val="28"/>
        </w:rPr>
      </w:pPr>
      <w:r w:rsidRPr="005B0DA8">
        <w:rPr>
          <w:rFonts w:ascii="Times New Roman" w:hAnsi="Times New Roman" w:cs="Times New Roman"/>
          <w:b/>
          <w:sz w:val="28"/>
          <w:szCs w:val="28"/>
        </w:rPr>
        <w:t>II. Стандарт предоставления государственной услуги</w:t>
      </w:r>
    </w:p>
    <w:p w:rsidR="00FF66FC" w:rsidRPr="005B0DA8" w:rsidRDefault="00FF66FC" w:rsidP="00FF66FC">
      <w:pPr>
        <w:pStyle w:val="ConsPlusNormal"/>
        <w:tabs>
          <w:tab w:val="left" w:pos="5445"/>
        </w:tabs>
        <w:rPr>
          <w:rFonts w:ascii="Times New Roman" w:hAnsi="Times New Roman" w:cs="Times New Roman"/>
          <w:b/>
          <w:sz w:val="27"/>
          <w:szCs w:val="27"/>
        </w:rPr>
      </w:pPr>
      <w:r w:rsidRPr="005B0DA8">
        <w:rPr>
          <w:rFonts w:ascii="Times New Roman" w:hAnsi="Times New Roman" w:cs="Times New Roman"/>
          <w:b/>
          <w:sz w:val="27"/>
          <w:szCs w:val="27"/>
        </w:rPr>
        <w:tab/>
      </w:r>
    </w:p>
    <w:p w:rsidR="00FF66FC" w:rsidRPr="005B0DA8" w:rsidRDefault="00FF66FC" w:rsidP="00FF66FC">
      <w:pPr>
        <w:pStyle w:val="ConsPlusNormal"/>
        <w:jc w:val="center"/>
        <w:outlineLvl w:val="2"/>
        <w:rPr>
          <w:rFonts w:ascii="Times New Roman" w:hAnsi="Times New Roman" w:cs="Times New Roman"/>
          <w:b/>
          <w:sz w:val="27"/>
          <w:szCs w:val="27"/>
        </w:rPr>
      </w:pPr>
      <w:r w:rsidRPr="005B0DA8">
        <w:rPr>
          <w:rFonts w:ascii="Times New Roman" w:hAnsi="Times New Roman" w:cs="Times New Roman"/>
          <w:b/>
          <w:sz w:val="27"/>
          <w:szCs w:val="27"/>
        </w:rPr>
        <w:t>Наименование государственной услуги</w:t>
      </w:r>
    </w:p>
    <w:p w:rsidR="00FF66FC" w:rsidRPr="005B0DA8" w:rsidRDefault="00FF66FC" w:rsidP="00FF66FC">
      <w:pPr>
        <w:pStyle w:val="ConsPlusNormal"/>
        <w:jc w:val="center"/>
        <w:rPr>
          <w:rFonts w:ascii="Times New Roman" w:hAnsi="Times New Roman" w:cs="Times New Roman"/>
          <w:sz w:val="27"/>
          <w:szCs w:val="27"/>
        </w:rPr>
      </w:pPr>
    </w:p>
    <w:p w:rsidR="001F1F2F" w:rsidRPr="005B0DA8" w:rsidRDefault="00FF66FC" w:rsidP="00742F6F">
      <w:pPr>
        <w:pStyle w:val="ConsPlusNormal"/>
        <w:numPr>
          <w:ilvl w:val="0"/>
          <w:numId w:val="2"/>
        </w:numPr>
        <w:tabs>
          <w:tab w:val="left" w:pos="993"/>
        </w:tabs>
        <w:ind w:left="0" w:firstLine="539"/>
        <w:jc w:val="both"/>
        <w:rPr>
          <w:rFonts w:ascii="Times New Roman" w:hAnsi="Times New Roman" w:cs="Times New Roman"/>
          <w:sz w:val="28"/>
          <w:szCs w:val="28"/>
        </w:rPr>
      </w:pPr>
      <w:r w:rsidRPr="005B0DA8">
        <w:rPr>
          <w:rFonts w:ascii="Times New Roman" w:hAnsi="Times New Roman" w:cs="Times New Roman"/>
          <w:color w:val="000000"/>
          <w:sz w:val="28"/>
          <w:szCs w:val="28"/>
        </w:rPr>
        <w:t>Наименование государственной услуги – предоставление</w:t>
      </w:r>
      <w:r w:rsidR="00742F6F" w:rsidRPr="005B0DA8">
        <w:rPr>
          <w:rFonts w:ascii="Times New Roman" w:hAnsi="Times New Roman" w:cs="Times New Roman"/>
          <w:color w:val="000000"/>
          <w:sz w:val="28"/>
          <w:szCs w:val="28"/>
        </w:rPr>
        <w:t xml:space="preserve"> </w:t>
      </w:r>
      <w:r w:rsidR="00742F6F" w:rsidRPr="005B0DA8">
        <w:rPr>
          <w:rFonts w:ascii="Times New Roman" w:hAnsi="Times New Roman" w:cs="Times New Roman"/>
          <w:sz w:val="28"/>
          <w:szCs w:val="28"/>
        </w:rPr>
        <w:t>ежегодной компенсационной выплаты на приобретение школьных принадлежностей для детей из многодетных семей (далее – компенсация на приобретение школьных принадлежностей).</w:t>
      </w:r>
    </w:p>
    <w:p w:rsidR="00742F6F" w:rsidRPr="005B0DA8" w:rsidRDefault="00742F6F" w:rsidP="00742F6F">
      <w:pPr>
        <w:spacing w:after="0" w:line="240" w:lineRule="auto"/>
        <w:ind w:firstLine="567"/>
        <w:jc w:val="both"/>
        <w:rPr>
          <w:rFonts w:ascii="Times New Roman" w:hAnsi="Times New Roman" w:cs="Times New Roman"/>
          <w:sz w:val="28"/>
          <w:szCs w:val="28"/>
        </w:rPr>
      </w:pPr>
    </w:p>
    <w:p w:rsidR="00742F6F" w:rsidRPr="005B0DA8" w:rsidRDefault="00742F6F" w:rsidP="00742F6F">
      <w:pPr>
        <w:pStyle w:val="ConsPlusNormal"/>
        <w:jc w:val="center"/>
        <w:outlineLvl w:val="2"/>
        <w:rPr>
          <w:rFonts w:ascii="Times New Roman" w:hAnsi="Times New Roman" w:cs="Times New Roman"/>
          <w:sz w:val="28"/>
          <w:szCs w:val="28"/>
        </w:rPr>
      </w:pPr>
      <w:r w:rsidRPr="005B0DA8">
        <w:rPr>
          <w:rFonts w:ascii="Times New Roman" w:hAnsi="Times New Roman" w:cs="Times New Roman"/>
          <w:b/>
          <w:color w:val="000000"/>
          <w:sz w:val="28"/>
          <w:szCs w:val="28"/>
        </w:rPr>
        <w:t>Наименование органа, предоставляющего</w:t>
      </w:r>
      <w:r w:rsidRPr="005B0DA8">
        <w:rPr>
          <w:rFonts w:ascii="Times New Roman" w:hAnsi="Times New Roman" w:cs="Times New Roman"/>
          <w:b/>
          <w:sz w:val="28"/>
          <w:szCs w:val="28"/>
        </w:rPr>
        <w:t xml:space="preserve"> государственную услугу</w:t>
      </w:r>
    </w:p>
    <w:p w:rsidR="00742F6F" w:rsidRPr="005B0DA8" w:rsidRDefault="00742F6F" w:rsidP="00742F6F">
      <w:pPr>
        <w:pStyle w:val="ConsPlusNormal"/>
        <w:ind w:firstLine="540"/>
        <w:jc w:val="both"/>
        <w:rPr>
          <w:rFonts w:ascii="Times New Roman" w:hAnsi="Times New Roman" w:cs="Times New Roman"/>
          <w:sz w:val="28"/>
          <w:szCs w:val="28"/>
        </w:rPr>
      </w:pPr>
    </w:p>
    <w:p w:rsidR="00742F6F" w:rsidRPr="005B0DA8" w:rsidRDefault="00742F6F" w:rsidP="00742F6F">
      <w:pPr>
        <w:pStyle w:val="ConsPlusNormal"/>
        <w:numPr>
          <w:ilvl w:val="0"/>
          <w:numId w:val="2"/>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Государственную услугу предоставляет территориальное отделение Центра по месту жительства заявителя.</w:t>
      </w:r>
    </w:p>
    <w:p w:rsidR="003677D0" w:rsidRPr="005B0DA8" w:rsidRDefault="00742F6F" w:rsidP="005A2AE3">
      <w:pPr>
        <w:pStyle w:val="ConsPlusNormal"/>
        <w:numPr>
          <w:ilvl w:val="0"/>
          <w:numId w:val="2"/>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При предоставлении государственной услуги территориальное отделение Центра осуществляет межведомственное информационное взаимодействие</w:t>
      </w:r>
      <w:r w:rsidR="003677D0" w:rsidRPr="005B0DA8">
        <w:rPr>
          <w:rFonts w:ascii="Times New Roman" w:hAnsi="Times New Roman" w:cs="Times New Roman"/>
          <w:color w:val="000000"/>
          <w:sz w:val="28"/>
          <w:szCs w:val="28"/>
        </w:rPr>
        <w:t>:</w:t>
      </w:r>
    </w:p>
    <w:p w:rsidR="003677D0" w:rsidRPr="005B0DA8" w:rsidRDefault="00742F6F" w:rsidP="003677D0">
      <w:pPr>
        <w:pStyle w:val="ConsPlusNormal"/>
        <w:numPr>
          <w:ilvl w:val="0"/>
          <w:numId w:val="25"/>
        </w:numPr>
        <w:tabs>
          <w:tab w:val="left" w:pos="993"/>
        </w:tabs>
        <w:ind w:left="0" w:firstLine="567"/>
        <w:jc w:val="both"/>
        <w:rPr>
          <w:rFonts w:ascii="Times New Roman" w:hAnsi="Times New Roman" w:cs="Times New Roman"/>
          <w:color w:val="000000"/>
          <w:sz w:val="28"/>
          <w:szCs w:val="28"/>
        </w:rPr>
      </w:pPr>
      <w:proofErr w:type="gramStart"/>
      <w:r w:rsidRPr="005B0DA8">
        <w:rPr>
          <w:rFonts w:ascii="Times New Roman" w:hAnsi="Times New Roman" w:cs="Times New Roman"/>
          <w:color w:val="000000"/>
          <w:sz w:val="28"/>
          <w:szCs w:val="28"/>
        </w:rPr>
        <w:t xml:space="preserve">с </w:t>
      </w:r>
      <w:r w:rsidRPr="005B0DA8">
        <w:rPr>
          <w:rFonts w:ascii="Times New Roman" w:hAnsi="Times New Roman" w:cs="Times New Roman"/>
          <w:sz w:val="28"/>
          <w:szCs w:val="28"/>
        </w:rPr>
        <w:t xml:space="preserve">Министерством внутренних дел </w:t>
      </w:r>
      <w:r w:rsidRPr="005B0DA8">
        <w:rPr>
          <w:rFonts w:ascii="Times New Roman" w:hAnsi="Times New Roman" w:cs="Times New Roman"/>
          <w:color w:val="000000"/>
          <w:sz w:val="28"/>
          <w:szCs w:val="28"/>
        </w:rPr>
        <w:t>по Республике Карелия в части получения сведений о регистрации заявителя по месту</w:t>
      </w:r>
      <w:proofErr w:type="gramEnd"/>
      <w:r w:rsidRPr="005B0DA8">
        <w:rPr>
          <w:rFonts w:ascii="Times New Roman" w:hAnsi="Times New Roman" w:cs="Times New Roman"/>
          <w:color w:val="000000"/>
          <w:sz w:val="28"/>
          <w:szCs w:val="28"/>
        </w:rPr>
        <w:t xml:space="preserve"> жительства</w:t>
      </w:r>
      <w:r w:rsidR="003677D0" w:rsidRPr="005B0DA8">
        <w:rPr>
          <w:rFonts w:ascii="Times New Roman" w:hAnsi="Times New Roman" w:cs="Times New Roman"/>
          <w:color w:val="000000"/>
          <w:sz w:val="28"/>
          <w:szCs w:val="28"/>
        </w:rPr>
        <w:t>;</w:t>
      </w:r>
    </w:p>
    <w:p w:rsidR="00742F6F" w:rsidRPr="005B0DA8" w:rsidRDefault="005D4B08" w:rsidP="003677D0">
      <w:pPr>
        <w:pStyle w:val="ConsPlusNormal"/>
        <w:numPr>
          <w:ilvl w:val="0"/>
          <w:numId w:val="25"/>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 </w:t>
      </w:r>
      <w:r w:rsidR="003677D0" w:rsidRPr="005B0DA8">
        <w:rPr>
          <w:rFonts w:ascii="Times New Roman" w:hAnsi="Times New Roman" w:cs="Times New Roman"/>
          <w:color w:val="000000"/>
          <w:sz w:val="28"/>
          <w:szCs w:val="28"/>
        </w:rPr>
        <w:t xml:space="preserve">с </w:t>
      </w:r>
      <w:r w:rsidR="0059687E" w:rsidRPr="005B0DA8">
        <w:rPr>
          <w:rFonts w:ascii="Times New Roman" w:hAnsi="Times New Roman" w:cs="Times New Roman"/>
          <w:color w:val="000000"/>
          <w:sz w:val="28"/>
          <w:szCs w:val="28"/>
        </w:rPr>
        <w:t xml:space="preserve">Управлением записи актов гражданского состояния Республики Карелия в части получения сведений о лишении родительских прав в отношении ребенка, родившегося в Республике Карелия, </w:t>
      </w:r>
      <w:r w:rsidR="0059687E" w:rsidRPr="005B0DA8">
        <w:rPr>
          <w:rFonts w:ascii="Times New Roman" w:hAnsi="Times New Roman" w:cs="Times New Roman"/>
          <w:sz w:val="28"/>
          <w:szCs w:val="28"/>
        </w:rPr>
        <w:t>на которого назначается компенсация на приобретение школьных принадлежностей</w:t>
      </w:r>
      <w:r w:rsidR="00742F6F" w:rsidRPr="005B0DA8">
        <w:rPr>
          <w:rFonts w:ascii="Times New Roman" w:hAnsi="Times New Roman" w:cs="Times New Roman"/>
          <w:color w:val="000000"/>
          <w:sz w:val="28"/>
          <w:szCs w:val="28"/>
        </w:rPr>
        <w:t>.</w:t>
      </w:r>
    </w:p>
    <w:p w:rsidR="00742F6F" w:rsidRPr="005B0DA8" w:rsidRDefault="00742F6F" w:rsidP="00742F6F">
      <w:pPr>
        <w:pStyle w:val="ConsPlusNormal"/>
        <w:numPr>
          <w:ilvl w:val="0"/>
          <w:numId w:val="2"/>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Карелия.</w:t>
      </w:r>
    </w:p>
    <w:p w:rsidR="00742F6F" w:rsidRPr="005B0DA8" w:rsidRDefault="00742F6F" w:rsidP="00742F6F">
      <w:pPr>
        <w:pStyle w:val="ConsPlusNormal"/>
        <w:jc w:val="both"/>
      </w:pPr>
    </w:p>
    <w:p w:rsidR="00CB50F0" w:rsidRPr="005B0DA8" w:rsidRDefault="00CB50F0" w:rsidP="00CB50F0">
      <w:pPr>
        <w:pStyle w:val="ConsPlusNormal"/>
        <w:jc w:val="center"/>
        <w:outlineLvl w:val="2"/>
        <w:rPr>
          <w:rFonts w:ascii="Times New Roman" w:hAnsi="Times New Roman" w:cs="Times New Roman"/>
          <w:b/>
          <w:sz w:val="28"/>
          <w:szCs w:val="28"/>
        </w:rPr>
      </w:pPr>
      <w:r w:rsidRPr="005B0DA8">
        <w:rPr>
          <w:rFonts w:ascii="Times New Roman" w:hAnsi="Times New Roman" w:cs="Times New Roman"/>
          <w:b/>
          <w:sz w:val="28"/>
          <w:szCs w:val="28"/>
        </w:rPr>
        <w:t>Описание результата предоставления государственной услуги</w:t>
      </w:r>
    </w:p>
    <w:p w:rsidR="00CB50F0" w:rsidRPr="005B0DA8" w:rsidRDefault="00CB50F0" w:rsidP="00CB50F0">
      <w:pPr>
        <w:pStyle w:val="ConsPlusNormal"/>
        <w:jc w:val="center"/>
        <w:rPr>
          <w:rFonts w:ascii="Times New Roman" w:hAnsi="Times New Roman" w:cs="Times New Roman"/>
          <w:b/>
          <w:sz w:val="28"/>
          <w:szCs w:val="28"/>
        </w:rPr>
      </w:pPr>
    </w:p>
    <w:p w:rsidR="00CB50F0" w:rsidRPr="005B0DA8" w:rsidRDefault="00CB50F0" w:rsidP="00CB50F0">
      <w:pPr>
        <w:pStyle w:val="ConsPlusNormal"/>
        <w:numPr>
          <w:ilvl w:val="0"/>
          <w:numId w:val="2"/>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Результатом предоставления государственной услуги является принятие решения о предоставлении заявителю </w:t>
      </w:r>
      <w:r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color w:val="000000"/>
          <w:sz w:val="28"/>
          <w:szCs w:val="28"/>
        </w:rPr>
        <w:t xml:space="preserve"> либо об отказе в предоставлении </w:t>
      </w:r>
      <w:r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color w:val="000000"/>
          <w:sz w:val="28"/>
          <w:szCs w:val="28"/>
        </w:rPr>
        <w:t>.</w:t>
      </w:r>
    </w:p>
    <w:p w:rsidR="00CB50F0" w:rsidRPr="005B0DA8" w:rsidRDefault="00CB50F0" w:rsidP="00CB50F0">
      <w:pPr>
        <w:pStyle w:val="ConsPlusNormal"/>
        <w:tabs>
          <w:tab w:val="left" w:pos="993"/>
        </w:tabs>
        <w:ind w:firstLine="567"/>
        <w:jc w:val="both"/>
        <w:rPr>
          <w:rFonts w:ascii="Times New Roman" w:hAnsi="Times New Roman" w:cs="Times New Roman"/>
          <w:color w:val="000000"/>
          <w:sz w:val="28"/>
          <w:szCs w:val="28"/>
        </w:rPr>
      </w:pPr>
      <w:r w:rsidRPr="005B0DA8">
        <w:rPr>
          <w:rFonts w:ascii="Times New Roman" w:hAnsi="Times New Roman" w:cs="Times New Roman"/>
          <w:sz w:val="28"/>
          <w:szCs w:val="28"/>
        </w:rPr>
        <w:t>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Центра с использованием усиленной квалифицированной электронной подписи, в соответствии с действующим законодательством Российской Федерации.</w:t>
      </w:r>
    </w:p>
    <w:p w:rsidR="00742F6F" w:rsidRPr="005B0DA8" w:rsidRDefault="00742F6F" w:rsidP="00742F6F">
      <w:pPr>
        <w:spacing w:after="0" w:line="240" w:lineRule="auto"/>
        <w:jc w:val="both"/>
        <w:rPr>
          <w:rFonts w:ascii="Times New Roman" w:hAnsi="Times New Roman" w:cs="Times New Roman"/>
          <w:sz w:val="28"/>
          <w:szCs w:val="28"/>
        </w:rPr>
      </w:pPr>
    </w:p>
    <w:p w:rsidR="00CB50F0" w:rsidRPr="005B0DA8" w:rsidRDefault="00CB50F0" w:rsidP="00CB50F0">
      <w:pPr>
        <w:pStyle w:val="ConsPlusNormal"/>
        <w:jc w:val="center"/>
        <w:outlineLvl w:val="2"/>
        <w:rPr>
          <w:rFonts w:ascii="Times New Roman" w:hAnsi="Times New Roman" w:cs="Times New Roman"/>
          <w:b/>
          <w:sz w:val="28"/>
          <w:szCs w:val="28"/>
        </w:rPr>
      </w:pPr>
      <w:r w:rsidRPr="005B0DA8">
        <w:rPr>
          <w:rFonts w:ascii="Times New Roman" w:hAnsi="Times New Roman" w:cs="Times New Roman"/>
          <w:b/>
          <w:sz w:val="28"/>
          <w:szCs w:val="28"/>
        </w:rPr>
        <w:t>Срок предоставления государственной услуги</w:t>
      </w:r>
    </w:p>
    <w:p w:rsidR="00CB50F0" w:rsidRPr="005B0DA8" w:rsidRDefault="00CB50F0" w:rsidP="00CB50F0">
      <w:pPr>
        <w:pStyle w:val="ConsPlusNormal"/>
        <w:jc w:val="center"/>
        <w:rPr>
          <w:rFonts w:ascii="Times New Roman" w:hAnsi="Times New Roman" w:cs="Times New Roman"/>
          <w:b/>
          <w:sz w:val="28"/>
          <w:szCs w:val="28"/>
        </w:rPr>
      </w:pPr>
      <w:r w:rsidRPr="005B0DA8">
        <w:rPr>
          <w:rFonts w:ascii="Times New Roman" w:hAnsi="Times New Roman" w:cs="Times New Roman"/>
          <w:b/>
          <w:sz w:val="28"/>
          <w:szCs w:val="28"/>
        </w:rPr>
        <w:t xml:space="preserve"> </w:t>
      </w:r>
    </w:p>
    <w:p w:rsidR="00CB50F0" w:rsidRPr="005B0DA8" w:rsidRDefault="00CB50F0" w:rsidP="00CB50F0">
      <w:pPr>
        <w:pStyle w:val="ConsPlusNormal"/>
        <w:numPr>
          <w:ilvl w:val="0"/>
          <w:numId w:val="2"/>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Решение о предоставлении </w:t>
      </w:r>
      <w:r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color w:val="000000"/>
          <w:sz w:val="28"/>
          <w:szCs w:val="28"/>
        </w:rPr>
        <w:t xml:space="preserve"> либо об отказе в предоставлении заявителю </w:t>
      </w:r>
      <w:r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color w:val="000000"/>
          <w:sz w:val="28"/>
          <w:szCs w:val="28"/>
        </w:rPr>
        <w:t xml:space="preserve"> Центр принимает в течение 10 рабочих дней </w:t>
      </w:r>
      <w:proofErr w:type="gramStart"/>
      <w:r w:rsidRPr="005B0DA8">
        <w:rPr>
          <w:rFonts w:ascii="Times New Roman" w:hAnsi="Times New Roman" w:cs="Times New Roman"/>
          <w:color w:val="000000"/>
          <w:sz w:val="28"/>
          <w:szCs w:val="28"/>
        </w:rPr>
        <w:t>с даты приема</w:t>
      </w:r>
      <w:proofErr w:type="gramEnd"/>
      <w:r w:rsidRPr="005B0DA8">
        <w:rPr>
          <w:rFonts w:ascii="Times New Roman" w:hAnsi="Times New Roman" w:cs="Times New Roman"/>
          <w:color w:val="000000"/>
          <w:sz w:val="28"/>
          <w:szCs w:val="28"/>
        </w:rPr>
        <w:t xml:space="preserve"> (регистрации) заявления о предоставлении заявителю </w:t>
      </w:r>
      <w:r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color w:val="000000"/>
          <w:sz w:val="28"/>
          <w:szCs w:val="28"/>
        </w:rPr>
        <w:t xml:space="preserve"> (далее – заявление) со всеми документами, указанными в пункте 15 Административного регламента.</w:t>
      </w:r>
    </w:p>
    <w:p w:rsidR="00CB50F0" w:rsidRPr="005B0DA8" w:rsidRDefault="00CB50F0" w:rsidP="00CB50F0">
      <w:pPr>
        <w:pStyle w:val="ConsPlusNormal"/>
        <w:tabs>
          <w:tab w:val="left" w:pos="993"/>
        </w:tabs>
        <w:ind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Выплата заявителю </w:t>
      </w:r>
      <w:r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color w:val="000000"/>
          <w:sz w:val="28"/>
          <w:szCs w:val="28"/>
        </w:rPr>
        <w:t xml:space="preserve"> осуществляется Центром через кредитные организации, указанные заявителем в заявлении, либо через организации федеральной почтовой связи</w:t>
      </w:r>
      <w:r w:rsidRPr="005B0DA8">
        <w:t xml:space="preserve"> </w:t>
      </w:r>
      <w:r w:rsidRPr="005B0DA8">
        <w:rPr>
          <w:rFonts w:ascii="Times New Roman" w:hAnsi="Times New Roman" w:cs="Times New Roman"/>
          <w:color w:val="000000"/>
          <w:sz w:val="28"/>
          <w:szCs w:val="28"/>
        </w:rPr>
        <w:t xml:space="preserve">по адресу, указанному заявителем в заявлении, в течение 15 рабочих дней со дня принятия решения о назначении </w:t>
      </w:r>
      <w:r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color w:val="000000"/>
          <w:sz w:val="28"/>
          <w:szCs w:val="28"/>
        </w:rPr>
        <w:t>.</w:t>
      </w:r>
    </w:p>
    <w:p w:rsidR="00CB50F0" w:rsidRPr="005B0DA8" w:rsidRDefault="00CB50F0" w:rsidP="00CB50F0">
      <w:pPr>
        <w:pStyle w:val="ConsPlusNormal"/>
        <w:jc w:val="both"/>
      </w:pPr>
    </w:p>
    <w:p w:rsidR="00CB50F0" w:rsidRPr="005B0DA8" w:rsidRDefault="00CB50F0" w:rsidP="00CB50F0">
      <w:pPr>
        <w:pStyle w:val="ConsPlusNormal"/>
        <w:jc w:val="center"/>
        <w:outlineLvl w:val="2"/>
      </w:pPr>
    </w:p>
    <w:p w:rsidR="00CB50F0" w:rsidRPr="005B0DA8" w:rsidRDefault="00CB50F0" w:rsidP="00CB50F0">
      <w:pPr>
        <w:pStyle w:val="a9"/>
        <w:rPr>
          <w:rFonts w:ascii="Times New Roman" w:eastAsia="Times New Roman" w:hAnsi="Times New Roman" w:cs="Times New Roman"/>
          <w:lang w:eastAsia="ru-RU"/>
        </w:rPr>
      </w:pPr>
      <w:r w:rsidRPr="005B0DA8">
        <w:rPr>
          <w:rFonts w:ascii="Times New Roman" w:eastAsia="Times New Roman" w:hAnsi="Times New Roman" w:cs="Times New Roman"/>
          <w:lang w:eastAsia="ru-RU"/>
        </w:rPr>
        <w:t>Перечень нормативных правовых актов, регулирующих предоставление государственной услуги</w:t>
      </w:r>
    </w:p>
    <w:p w:rsidR="00CB50F0" w:rsidRPr="005B0DA8" w:rsidRDefault="00CB50F0" w:rsidP="00CB50F0">
      <w:pPr>
        <w:pStyle w:val="ConsPlusNormal"/>
        <w:jc w:val="center"/>
        <w:rPr>
          <w:rFonts w:ascii="Times New Roman" w:hAnsi="Times New Roman" w:cs="Times New Roman"/>
          <w:sz w:val="27"/>
          <w:szCs w:val="27"/>
        </w:rPr>
      </w:pPr>
    </w:p>
    <w:p w:rsidR="00CB50F0" w:rsidRPr="005B0DA8" w:rsidRDefault="00CB50F0" w:rsidP="005575B4">
      <w:pPr>
        <w:pStyle w:val="ConsPlusNormal"/>
        <w:numPr>
          <w:ilvl w:val="0"/>
          <w:numId w:val="2"/>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 Перечень нормативных правовых актов, регулирующих предоставление государственной услуги, размещается на сайте Министерства по адресу: </w:t>
      </w:r>
      <w:hyperlink r:id="rId15" w:tgtFrame="_blank" w:history="1">
        <w:r w:rsidRPr="005B0DA8">
          <w:rPr>
            <w:rStyle w:val="a3"/>
            <w:rFonts w:ascii="Times New Roman" w:hAnsi="Times New Roman" w:cs="Times New Roman"/>
            <w:color w:val="000000"/>
            <w:sz w:val="28"/>
            <w:szCs w:val="28"/>
          </w:rPr>
          <w:t>http://social.karelia.ru/</w:t>
        </w:r>
      </w:hyperlink>
      <w:r w:rsidRPr="005B0DA8">
        <w:rPr>
          <w:rStyle w:val="a3"/>
          <w:rFonts w:ascii="Times New Roman" w:hAnsi="Times New Roman" w:cs="Times New Roman"/>
          <w:color w:val="000000"/>
          <w:sz w:val="28"/>
          <w:szCs w:val="28"/>
        </w:rPr>
        <w:t>, сайте</w:t>
      </w:r>
      <w:r w:rsidRPr="005B0DA8">
        <w:rPr>
          <w:rFonts w:ascii="Times New Roman" w:hAnsi="Times New Roman" w:cs="Times New Roman"/>
          <w:color w:val="000000"/>
          <w:sz w:val="28"/>
          <w:szCs w:val="28"/>
        </w:rPr>
        <w:t xml:space="preserve"> Центра, Едином портале по адресу: </w:t>
      </w:r>
      <w:hyperlink r:id="rId16" w:history="1">
        <w:r w:rsidRPr="005B0DA8">
          <w:rPr>
            <w:rStyle w:val="a3"/>
            <w:rFonts w:ascii="Times New Roman" w:hAnsi="Times New Roman" w:cs="Times New Roman"/>
            <w:color w:val="000000"/>
            <w:sz w:val="28"/>
            <w:szCs w:val="28"/>
          </w:rPr>
          <w:t>http://www.gosuslugi.ru</w:t>
        </w:r>
      </w:hyperlink>
      <w:r w:rsidRPr="005B0DA8">
        <w:rPr>
          <w:rFonts w:ascii="Times New Roman" w:hAnsi="Times New Roman" w:cs="Times New Roman"/>
          <w:color w:val="000000"/>
          <w:sz w:val="28"/>
          <w:szCs w:val="28"/>
        </w:rPr>
        <w:t xml:space="preserve">, Региональном портале по адресу: </w:t>
      </w:r>
      <w:hyperlink r:id="rId17" w:history="1">
        <w:r w:rsidRPr="005B0DA8">
          <w:rPr>
            <w:rStyle w:val="a3"/>
            <w:rFonts w:ascii="Times New Roman" w:hAnsi="Times New Roman" w:cs="Times New Roman"/>
            <w:color w:val="000000"/>
            <w:sz w:val="28"/>
            <w:szCs w:val="28"/>
          </w:rPr>
          <w:t>http://uslugi.karelia.ru</w:t>
        </w:r>
      </w:hyperlink>
      <w:r w:rsidRPr="005B0DA8">
        <w:rPr>
          <w:rFonts w:ascii="Times New Roman" w:hAnsi="Times New Roman" w:cs="Times New Roman"/>
          <w:color w:val="000000"/>
          <w:sz w:val="28"/>
          <w:szCs w:val="28"/>
        </w:rPr>
        <w:t xml:space="preserve">, в Федеральном реестре по адресу: </w:t>
      </w:r>
      <w:hyperlink r:id="rId18" w:history="1">
        <w:r w:rsidRPr="005B0DA8">
          <w:rPr>
            <w:rStyle w:val="a3"/>
            <w:rFonts w:ascii="Times New Roman" w:hAnsi="Times New Roman" w:cs="Times New Roman"/>
            <w:color w:val="000000"/>
            <w:sz w:val="28"/>
            <w:szCs w:val="28"/>
          </w:rPr>
          <w:t>https://frgu.gosuslugi.ru/</w:t>
        </w:r>
      </w:hyperlink>
      <w:r w:rsidRPr="005B0DA8">
        <w:rPr>
          <w:rFonts w:ascii="Times New Roman" w:hAnsi="Times New Roman" w:cs="Times New Roman"/>
          <w:color w:val="000000"/>
          <w:sz w:val="28"/>
          <w:szCs w:val="28"/>
        </w:rPr>
        <w:t xml:space="preserve">.  </w:t>
      </w:r>
    </w:p>
    <w:p w:rsidR="00CB50F0" w:rsidRPr="005B0DA8" w:rsidRDefault="00CB50F0" w:rsidP="00CB50F0">
      <w:pPr>
        <w:pStyle w:val="ConsPlusNormal"/>
        <w:jc w:val="center"/>
        <w:outlineLvl w:val="2"/>
      </w:pPr>
    </w:p>
    <w:p w:rsidR="00CB50F0" w:rsidRPr="005B0DA8" w:rsidRDefault="00CB50F0" w:rsidP="00CB50F0">
      <w:pPr>
        <w:pStyle w:val="ConsPlusNormal"/>
        <w:ind w:firstLine="539"/>
        <w:jc w:val="center"/>
        <w:rPr>
          <w:rFonts w:ascii="Times New Roman" w:hAnsi="Times New Roman" w:cs="Times New Roman"/>
          <w:b/>
          <w:sz w:val="28"/>
          <w:szCs w:val="28"/>
        </w:rPr>
      </w:pPr>
      <w:r w:rsidRPr="005B0DA8">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5575B4" w:rsidRPr="005B0DA8" w:rsidRDefault="005575B4" w:rsidP="00CB50F0">
      <w:pPr>
        <w:pStyle w:val="ConsPlusNormal"/>
        <w:ind w:firstLine="539"/>
        <w:jc w:val="center"/>
        <w:rPr>
          <w:rFonts w:ascii="Times New Roman" w:hAnsi="Times New Roman" w:cs="Times New Roman"/>
          <w:b/>
          <w:sz w:val="28"/>
          <w:szCs w:val="28"/>
        </w:rPr>
      </w:pPr>
    </w:p>
    <w:p w:rsidR="005575B4" w:rsidRPr="005B0DA8" w:rsidRDefault="005575B4" w:rsidP="009357B8">
      <w:pPr>
        <w:pStyle w:val="ConsPlusNormal"/>
        <w:numPr>
          <w:ilvl w:val="0"/>
          <w:numId w:val="2"/>
        </w:numPr>
        <w:tabs>
          <w:tab w:val="left" w:pos="993"/>
        </w:tabs>
        <w:ind w:left="0" w:firstLine="539"/>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Для получения государственной услуги заявитель с предъявлением паспорта либо иного документа, удостоверяющего личность, представляет в территориальное отделение Центра по месту жительства заявление, оформленное согласно Приложению 1 к Административному регламенту, и следующие документы:</w:t>
      </w:r>
    </w:p>
    <w:p w:rsidR="00CB50F0" w:rsidRPr="005B0DA8" w:rsidRDefault="005575B4" w:rsidP="009F5259">
      <w:pPr>
        <w:pStyle w:val="ConsPlusNormal"/>
        <w:numPr>
          <w:ilvl w:val="0"/>
          <w:numId w:val="7"/>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справку об обучении ребенка в образовательной организации, реализующей образовательные программы начального общего образования (с указанием класса), либо о зачислении ребенка в первый класс;</w:t>
      </w:r>
    </w:p>
    <w:p w:rsidR="005575B4" w:rsidRPr="005B0DA8" w:rsidRDefault="005575B4" w:rsidP="009F5259">
      <w:pPr>
        <w:pStyle w:val="ConsPlusNormal"/>
        <w:numPr>
          <w:ilvl w:val="0"/>
          <w:numId w:val="7"/>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реквизиты счета в кредитной организации для перечисления денежных средств</w:t>
      </w:r>
      <w:r w:rsidR="009F5259" w:rsidRPr="005B0DA8">
        <w:rPr>
          <w:rFonts w:ascii="Times New Roman" w:hAnsi="Times New Roman" w:cs="Times New Roman"/>
          <w:sz w:val="28"/>
          <w:szCs w:val="28"/>
        </w:rPr>
        <w:t xml:space="preserve"> (при выборе данного способа получения компенсации на приобретение школьных принадлежностей)</w:t>
      </w:r>
      <w:r w:rsidRPr="005B0DA8">
        <w:rPr>
          <w:rFonts w:ascii="Times New Roman" w:hAnsi="Times New Roman" w:cs="Times New Roman"/>
          <w:sz w:val="28"/>
          <w:szCs w:val="28"/>
        </w:rPr>
        <w:t>;</w:t>
      </w:r>
    </w:p>
    <w:p w:rsidR="005575B4" w:rsidRPr="005B0DA8" w:rsidRDefault="005575B4" w:rsidP="009F5259">
      <w:pPr>
        <w:pStyle w:val="ConsPlusNormal"/>
        <w:numPr>
          <w:ilvl w:val="0"/>
          <w:numId w:val="7"/>
        </w:numPr>
        <w:tabs>
          <w:tab w:val="left" w:pos="851"/>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lastRenderedPageBreak/>
        <w:t>согласие на обработку персональных данных.</w:t>
      </w:r>
    </w:p>
    <w:p w:rsidR="005575B4" w:rsidRPr="005B0DA8" w:rsidRDefault="005575B4" w:rsidP="005575B4">
      <w:pPr>
        <w:pStyle w:val="ConsPlusNormal"/>
        <w:ind w:firstLine="539"/>
        <w:jc w:val="both"/>
        <w:rPr>
          <w:rFonts w:ascii="Times New Roman" w:hAnsi="Times New Roman" w:cs="Times New Roman"/>
          <w:sz w:val="28"/>
          <w:szCs w:val="28"/>
        </w:rPr>
      </w:pPr>
      <w:r w:rsidRPr="005B0DA8">
        <w:rPr>
          <w:rFonts w:ascii="Times New Roman" w:hAnsi="Times New Roman" w:cs="Times New Roman"/>
          <w:sz w:val="28"/>
          <w:szCs w:val="28"/>
        </w:rPr>
        <w:t xml:space="preserve">В случае обращения за получением государственной услуги представителя заявителя представителем заявителя должен быть предъявлен паспорт либо иной документ, удостоверяющий личность представителя заявителя, и документ, подтверждающий полномочия представителя заявителя действовать от имени заявителя. </w:t>
      </w:r>
    </w:p>
    <w:p w:rsidR="005575B4" w:rsidRPr="005B0DA8" w:rsidRDefault="005575B4" w:rsidP="009F5259">
      <w:pPr>
        <w:pStyle w:val="ConsPlusNormal"/>
        <w:tabs>
          <w:tab w:val="left" w:pos="1134"/>
        </w:tabs>
        <w:ind w:left="710"/>
        <w:jc w:val="both"/>
        <w:rPr>
          <w:rFonts w:ascii="Times New Roman" w:hAnsi="Times New Roman" w:cs="Times New Roman"/>
          <w:color w:val="000000"/>
          <w:sz w:val="28"/>
          <w:szCs w:val="28"/>
        </w:rPr>
      </w:pPr>
    </w:p>
    <w:p w:rsidR="00950D01" w:rsidRPr="005B0DA8" w:rsidRDefault="00950D01" w:rsidP="00950D01">
      <w:pPr>
        <w:keepNext/>
        <w:spacing w:after="0" w:line="240" w:lineRule="auto"/>
        <w:jc w:val="center"/>
        <w:outlineLvl w:val="1"/>
        <w:rPr>
          <w:rFonts w:ascii="Times New Roman" w:eastAsia="Times New Roman" w:hAnsi="Times New Roman" w:cs="Times New Roman"/>
          <w:b/>
          <w:color w:val="000000"/>
          <w:sz w:val="28"/>
          <w:szCs w:val="28"/>
          <w:lang w:eastAsia="ru-RU"/>
        </w:rPr>
      </w:pPr>
      <w:proofErr w:type="gramStart"/>
      <w:r w:rsidRPr="005B0DA8">
        <w:rPr>
          <w:rFonts w:ascii="Times New Roman" w:eastAsia="Times New Roman" w:hAnsi="Times New Roman" w:cs="Times New Roman"/>
          <w:b/>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50D01" w:rsidRPr="005B0DA8" w:rsidRDefault="00950D01" w:rsidP="00950D01">
      <w:pPr>
        <w:pStyle w:val="ConsPlusNormal"/>
        <w:jc w:val="center"/>
        <w:rPr>
          <w:rFonts w:ascii="Times New Roman" w:hAnsi="Times New Roman" w:cs="Times New Roman"/>
          <w:sz w:val="27"/>
          <w:szCs w:val="27"/>
        </w:rPr>
      </w:pPr>
    </w:p>
    <w:p w:rsidR="00950D01" w:rsidRPr="005B0DA8" w:rsidRDefault="00950D01" w:rsidP="00950D01">
      <w:pPr>
        <w:pStyle w:val="ConsPlusNormal"/>
        <w:numPr>
          <w:ilvl w:val="0"/>
          <w:numId w:val="2"/>
        </w:numPr>
        <w:tabs>
          <w:tab w:val="left" w:pos="993"/>
        </w:tabs>
        <w:ind w:left="0" w:firstLine="539"/>
        <w:jc w:val="both"/>
        <w:rPr>
          <w:rFonts w:ascii="Times New Roman" w:hAnsi="Times New Roman" w:cs="Times New Roman"/>
          <w:color w:val="000000"/>
          <w:sz w:val="28"/>
          <w:szCs w:val="28"/>
        </w:rPr>
      </w:pPr>
      <w:proofErr w:type="gramStart"/>
      <w:r w:rsidRPr="005B0DA8">
        <w:rPr>
          <w:rFonts w:ascii="Times New Roman" w:hAnsi="Times New Roman" w:cs="Times New Roman"/>
          <w:color w:val="000000"/>
          <w:sz w:val="28"/>
          <w:szCs w:val="28"/>
        </w:rPr>
        <w:t>Документами, необходимыми в соответствии с нормативными правовыми актами для предоставления государственной услуги, которые находятся в распоряжении федерального органа исполнительной власти, уполномоченного на осуществление функций по контролю и надзору в сфере миграции, и его территориальных органов, являются сведения о наличии либо отсутствии регистрации по месту жительства и месту пребывания гражданина Российской Федерации на территории Республики Карелия.</w:t>
      </w:r>
      <w:proofErr w:type="gramEnd"/>
    </w:p>
    <w:p w:rsidR="00950D01" w:rsidRPr="005B0DA8" w:rsidRDefault="00950D01" w:rsidP="00950D01">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Заявитель вправе представить сведения, предусмотренные </w:t>
      </w:r>
      <w:hyperlink w:anchor="P225" w:history="1">
        <w:r w:rsidRPr="005B0DA8">
          <w:rPr>
            <w:rFonts w:ascii="Times New Roman" w:hAnsi="Times New Roman" w:cs="Times New Roman"/>
            <w:color w:val="000000"/>
            <w:sz w:val="28"/>
            <w:szCs w:val="28"/>
          </w:rPr>
          <w:t xml:space="preserve">пунктом 16 </w:t>
        </w:r>
      </w:hyperlink>
      <w:r w:rsidRPr="005B0DA8">
        <w:rPr>
          <w:rFonts w:ascii="Times New Roman" w:hAnsi="Times New Roman" w:cs="Times New Roman"/>
          <w:color w:val="000000"/>
          <w:sz w:val="28"/>
          <w:szCs w:val="28"/>
        </w:rPr>
        <w:t>Административного регламента, в территориальное отделение Центра по собственной инициативе.</w:t>
      </w:r>
    </w:p>
    <w:p w:rsidR="00950D01" w:rsidRPr="005B0DA8" w:rsidRDefault="00950D01" w:rsidP="00950D01">
      <w:pPr>
        <w:pStyle w:val="ConsPlusNormal"/>
        <w:numPr>
          <w:ilvl w:val="0"/>
          <w:numId w:val="2"/>
        </w:numPr>
        <w:tabs>
          <w:tab w:val="left" w:pos="993"/>
        </w:tabs>
        <w:ind w:left="0" w:firstLine="567"/>
        <w:jc w:val="both"/>
        <w:rPr>
          <w:rFonts w:ascii="Times New Roman" w:hAnsi="Times New Roman" w:cs="Times New Roman"/>
          <w:color w:val="000000"/>
          <w:sz w:val="28"/>
          <w:szCs w:val="28"/>
        </w:rPr>
      </w:pPr>
      <w:bookmarkStart w:id="2" w:name="P235"/>
      <w:bookmarkEnd w:id="2"/>
      <w:r w:rsidRPr="005B0DA8">
        <w:rPr>
          <w:rFonts w:ascii="Times New Roman" w:hAnsi="Times New Roman" w:cs="Times New Roman"/>
          <w:color w:val="000000"/>
          <w:sz w:val="28"/>
          <w:szCs w:val="28"/>
        </w:rPr>
        <w:t xml:space="preserve">В случае непредставления заявителем документов (копий документов, сведений) о месте жительства (пребывания), о лишении родительских прав, необходимых для вынесения решения о назначении </w:t>
      </w:r>
      <w:r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color w:val="000000"/>
          <w:sz w:val="28"/>
          <w:szCs w:val="28"/>
        </w:rPr>
        <w:t>, самостоятельно, территориальное отделение Центра запрашивает их в органах, участвующих в предоставлении государственной услуги, в распоряжении которых имеется указанная информация.</w:t>
      </w:r>
    </w:p>
    <w:p w:rsidR="00950D01" w:rsidRPr="005B0DA8" w:rsidRDefault="00950D01" w:rsidP="00950D01">
      <w:pPr>
        <w:pStyle w:val="ConsPlusNormal"/>
        <w:tabs>
          <w:tab w:val="left" w:pos="993"/>
        </w:tabs>
        <w:ind w:firstLine="567"/>
        <w:jc w:val="both"/>
        <w:rPr>
          <w:rFonts w:ascii="Times New Roman" w:hAnsi="Times New Roman" w:cs="Times New Roman"/>
          <w:color w:val="000000"/>
          <w:sz w:val="28"/>
          <w:szCs w:val="28"/>
        </w:rPr>
      </w:pPr>
    </w:p>
    <w:p w:rsidR="00950D01" w:rsidRPr="005B0DA8" w:rsidRDefault="00950D01" w:rsidP="00950D01">
      <w:pPr>
        <w:keepNext/>
        <w:jc w:val="center"/>
        <w:outlineLvl w:val="1"/>
        <w:rPr>
          <w:rFonts w:ascii="Times New Roman" w:hAnsi="Times New Roman" w:cs="Times New Roman"/>
          <w:b/>
          <w:color w:val="000000"/>
          <w:sz w:val="28"/>
          <w:szCs w:val="28"/>
        </w:rPr>
      </w:pPr>
      <w:r w:rsidRPr="005B0DA8">
        <w:rPr>
          <w:rFonts w:ascii="Times New Roman" w:hAnsi="Times New Roman" w:cs="Times New Roman"/>
          <w:b/>
          <w:sz w:val="28"/>
          <w:szCs w:val="28"/>
        </w:rPr>
        <w:t xml:space="preserve">Указание на запрет требовать от </w:t>
      </w:r>
      <w:r w:rsidRPr="005B0DA8">
        <w:rPr>
          <w:rFonts w:ascii="Times New Roman" w:hAnsi="Times New Roman" w:cs="Times New Roman"/>
          <w:b/>
          <w:color w:val="000000"/>
          <w:sz w:val="28"/>
          <w:szCs w:val="28"/>
        </w:rPr>
        <w:t>заявителя</w:t>
      </w:r>
    </w:p>
    <w:p w:rsidR="00950D01" w:rsidRPr="005B0DA8" w:rsidRDefault="00950D01" w:rsidP="00950D01">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При предоставлении государственной услуги запрещается требовать от заявителя:</w:t>
      </w:r>
    </w:p>
    <w:p w:rsidR="00950D01" w:rsidRPr="005B0DA8" w:rsidRDefault="00950D01" w:rsidP="00950D01">
      <w:pPr>
        <w:numPr>
          <w:ilvl w:val="0"/>
          <w:numId w:val="10"/>
        </w:numPr>
        <w:tabs>
          <w:tab w:val="left" w:pos="851"/>
        </w:tabs>
        <w:autoSpaceDE w:val="0"/>
        <w:autoSpaceDN w:val="0"/>
        <w:adjustRightInd w:val="0"/>
        <w:spacing w:after="0" w:line="240" w:lineRule="auto"/>
        <w:ind w:left="0" w:firstLine="567"/>
        <w:jc w:val="both"/>
        <w:rPr>
          <w:rFonts w:ascii="Times New Roman" w:hAnsi="Times New Roman" w:cs="Times New Roman"/>
          <w:bCs/>
          <w:sz w:val="28"/>
          <w:szCs w:val="28"/>
        </w:rPr>
      </w:pPr>
      <w:r w:rsidRPr="005B0DA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5B0DA8">
        <w:rPr>
          <w:rFonts w:ascii="Times New Roman" w:hAnsi="Times New Roman" w:cs="Times New Roman"/>
          <w:bCs/>
          <w:sz w:val="28"/>
          <w:szCs w:val="28"/>
        </w:rPr>
        <w:t>предоставлением государственной услуги;</w:t>
      </w:r>
    </w:p>
    <w:p w:rsidR="00950D01" w:rsidRPr="005B0DA8" w:rsidRDefault="00950D01" w:rsidP="00950D01">
      <w:pPr>
        <w:numPr>
          <w:ilvl w:val="0"/>
          <w:numId w:val="10"/>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5B0DA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Республики Карелия и муниципальными правовыми актами находятся в распоряжении государственных органов, предоставляющих государственную услугу, иных </w:t>
      </w:r>
      <w:r w:rsidRPr="005B0DA8">
        <w:rPr>
          <w:rFonts w:ascii="Times New Roman" w:hAnsi="Times New Roman" w:cs="Times New Roman"/>
          <w:sz w:val="28"/>
          <w:szCs w:val="28"/>
        </w:rPr>
        <w:lastRenderedPageBreak/>
        <w:t xml:space="preserve">органов, органов местного самоуправления и организаций, участвующих в предоставлении государственных и муниципальных услуг, за исключением документов, указанных в </w:t>
      </w:r>
      <w:hyperlink r:id="rId19" w:history="1">
        <w:r w:rsidRPr="005B0DA8">
          <w:rPr>
            <w:rFonts w:ascii="Times New Roman" w:hAnsi="Times New Roman" w:cs="Times New Roman"/>
            <w:sz w:val="28"/>
            <w:szCs w:val="28"/>
          </w:rPr>
          <w:t>части 6 статьи 7</w:t>
        </w:r>
      </w:hyperlink>
      <w:r w:rsidRPr="005B0DA8">
        <w:rPr>
          <w:rFonts w:ascii="Times New Roman" w:hAnsi="Times New Roman" w:cs="Times New Roman"/>
          <w:sz w:val="28"/>
          <w:szCs w:val="28"/>
        </w:rPr>
        <w:t xml:space="preserve"> Федерального закона от 27 июля 2010 года № 210-ФЗ «Об организации</w:t>
      </w:r>
      <w:proofErr w:type="gramEnd"/>
      <w:r w:rsidRPr="005B0DA8">
        <w:rPr>
          <w:rFonts w:ascii="Times New Roman" w:hAnsi="Times New Roman" w:cs="Times New Roman"/>
          <w:sz w:val="28"/>
          <w:szCs w:val="28"/>
        </w:rPr>
        <w:t xml:space="preserve"> предоставления государственных и муниципальных услуг».</w:t>
      </w:r>
    </w:p>
    <w:p w:rsidR="00950D01" w:rsidRPr="005B0DA8" w:rsidRDefault="00950D01" w:rsidP="00950D01">
      <w:pPr>
        <w:pStyle w:val="ConsPlusNormal"/>
        <w:tabs>
          <w:tab w:val="left" w:pos="993"/>
        </w:tabs>
        <w:jc w:val="both"/>
        <w:rPr>
          <w:rFonts w:ascii="Times New Roman" w:hAnsi="Times New Roman" w:cs="Times New Roman"/>
          <w:color w:val="000000"/>
          <w:sz w:val="28"/>
          <w:szCs w:val="28"/>
        </w:rPr>
      </w:pPr>
    </w:p>
    <w:p w:rsidR="007A061B" w:rsidRPr="005B0DA8" w:rsidRDefault="007A061B" w:rsidP="007A061B">
      <w:pPr>
        <w:pStyle w:val="ConsPlusNormal"/>
        <w:jc w:val="center"/>
        <w:outlineLvl w:val="2"/>
        <w:rPr>
          <w:rFonts w:ascii="Times New Roman" w:hAnsi="Times New Roman" w:cs="Times New Roman"/>
          <w:b/>
          <w:sz w:val="28"/>
          <w:szCs w:val="28"/>
        </w:rPr>
      </w:pPr>
      <w:r w:rsidRPr="005B0DA8">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государственной услуги</w:t>
      </w:r>
    </w:p>
    <w:p w:rsidR="007A061B" w:rsidRPr="005B0DA8" w:rsidRDefault="007A061B" w:rsidP="007A061B">
      <w:pPr>
        <w:pStyle w:val="ConsPlusNormal"/>
        <w:ind w:firstLine="540"/>
        <w:jc w:val="both"/>
        <w:rPr>
          <w:rFonts w:ascii="Times New Roman" w:hAnsi="Times New Roman" w:cs="Times New Roman"/>
          <w:b/>
          <w:sz w:val="28"/>
          <w:szCs w:val="28"/>
        </w:rPr>
      </w:pPr>
    </w:p>
    <w:p w:rsidR="007A061B" w:rsidRPr="005B0DA8" w:rsidRDefault="007A061B" w:rsidP="007A061B">
      <w:pPr>
        <w:pStyle w:val="ConsPlusNormal"/>
        <w:numPr>
          <w:ilvl w:val="0"/>
          <w:numId w:val="2"/>
        </w:numPr>
        <w:tabs>
          <w:tab w:val="left" w:pos="993"/>
        </w:tabs>
        <w:ind w:left="0" w:firstLine="567"/>
        <w:jc w:val="both"/>
        <w:rPr>
          <w:rFonts w:ascii="Times New Roman" w:hAnsi="Times New Roman" w:cs="Times New Roman"/>
          <w:color w:val="000000"/>
          <w:sz w:val="28"/>
          <w:szCs w:val="28"/>
        </w:rPr>
      </w:pPr>
      <w:bookmarkStart w:id="3" w:name="P152"/>
      <w:bookmarkEnd w:id="3"/>
      <w:r w:rsidRPr="005B0DA8">
        <w:rPr>
          <w:rFonts w:ascii="Times New Roman" w:hAnsi="Times New Roman" w:cs="Times New Roman"/>
          <w:color w:val="000000"/>
          <w:sz w:val="28"/>
          <w:szCs w:val="28"/>
        </w:rPr>
        <w:t>Заявление и документы, указанные в пункте 15 Административного регламента (далее – документы), подлежат обязательному приему.</w:t>
      </w:r>
    </w:p>
    <w:p w:rsidR="007A061B" w:rsidRPr="005B0DA8" w:rsidRDefault="007A061B" w:rsidP="007A061B">
      <w:pPr>
        <w:pStyle w:val="ConsPlusNormal"/>
        <w:ind w:firstLine="540"/>
        <w:jc w:val="both"/>
        <w:rPr>
          <w:rFonts w:ascii="Times New Roman" w:hAnsi="Times New Roman" w:cs="Times New Roman"/>
          <w:sz w:val="27"/>
          <w:szCs w:val="27"/>
        </w:rPr>
      </w:pPr>
    </w:p>
    <w:p w:rsidR="007A061B" w:rsidRPr="005B0DA8" w:rsidRDefault="007A061B" w:rsidP="007A061B">
      <w:pPr>
        <w:pStyle w:val="ConsPlusNormal"/>
        <w:jc w:val="center"/>
        <w:outlineLvl w:val="2"/>
        <w:rPr>
          <w:rFonts w:ascii="Times New Roman" w:hAnsi="Times New Roman" w:cs="Times New Roman"/>
          <w:b/>
          <w:sz w:val="28"/>
          <w:szCs w:val="28"/>
        </w:rPr>
      </w:pPr>
      <w:r w:rsidRPr="005B0DA8">
        <w:rPr>
          <w:rFonts w:ascii="Times New Roman" w:hAnsi="Times New Roman" w:cs="Times New Roman"/>
          <w:b/>
          <w:sz w:val="28"/>
          <w:szCs w:val="28"/>
        </w:rPr>
        <w:t>Исчерпывающий перечень оснований для приостановления или отказа в предоставлении государственной услуги</w:t>
      </w:r>
    </w:p>
    <w:p w:rsidR="007A061B" w:rsidRPr="005B0DA8" w:rsidRDefault="007A061B" w:rsidP="007A061B">
      <w:pPr>
        <w:pStyle w:val="ConsPlusNormal"/>
        <w:jc w:val="center"/>
        <w:outlineLvl w:val="2"/>
        <w:rPr>
          <w:rFonts w:ascii="Times New Roman" w:hAnsi="Times New Roman" w:cs="Times New Roman"/>
          <w:b/>
          <w:sz w:val="28"/>
          <w:szCs w:val="28"/>
        </w:rPr>
      </w:pPr>
    </w:p>
    <w:p w:rsidR="007A061B" w:rsidRPr="005B0DA8" w:rsidRDefault="007A061B" w:rsidP="007A061B">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Основания для приостановления предоставления государственной услуги отсутствуют.</w:t>
      </w:r>
    </w:p>
    <w:p w:rsidR="007A061B" w:rsidRPr="005B0DA8" w:rsidRDefault="007A061B" w:rsidP="007A061B">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Основаниями для отказа в предоставлении государственной услуги являются: </w:t>
      </w:r>
    </w:p>
    <w:p w:rsidR="007A061B" w:rsidRPr="005B0DA8" w:rsidRDefault="007A061B" w:rsidP="007A061B">
      <w:pPr>
        <w:numPr>
          <w:ilvl w:val="0"/>
          <w:numId w:val="11"/>
        </w:numPr>
        <w:tabs>
          <w:tab w:val="left" w:pos="851"/>
        </w:tabs>
        <w:autoSpaceDE w:val="0"/>
        <w:autoSpaceDN w:val="0"/>
        <w:adjustRightInd w:val="0"/>
        <w:spacing w:after="0" w:line="240" w:lineRule="auto"/>
        <w:ind w:left="0" w:firstLine="568"/>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несоответствие категории заявителя кругу лиц, указанных в пункте 2 Административного регламента;</w:t>
      </w:r>
    </w:p>
    <w:p w:rsidR="007A061B" w:rsidRPr="005B0DA8" w:rsidRDefault="007A061B" w:rsidP="007A061B">
      <w:pPr>
        <w:numPr>
          <w:ilvl w:val="0"/>
          <w:numId w:val="11"/>
        </w:numPr>
        <w:tabs>
          <w:tab w:val="left" w:pos="851"/>
        </w:tabs>
        <w:autoSpaceDE w:val="0"/>
        <w:autoSpaceDN w:val="0"/>
        <w:adjustRightInd w:val="0"/>
        <w:spacing w:after="0" w:line="240" w:lineRule="auto"/>
        <w:ind w:left="0" w:firstLine="568"/>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 xml:space="preserve">непредставление документов, указанных в </w:t>
      </w:r>
      <w:r w:rsidRPr="005B0DA8">
        <w:rPr>
          <w:rFonts w:ascii="Times New Roman" w:hAnsi="Times New Roman" w:cs="Times New Roman"/>
          <w:color w:val="000000"/>
          <w:sz w:val="28"/>
          <w:szCs w:val="28"/>
        </w:rPr>
        <w:t xml:space="preserve">пункте 15 </w:t>
      </w:r>
      <w:r w:rsidRPr="005B0DA8">
        <w:rPr>
          <w:rFonts w:ascii="Times New Roman" w:hAnsi="Times New Roman" w:cs="Times New Roman"/>
          <w:bCs/>
          <w:color w:val="000000"/>
          <w:sz w:val="28"/>
          <w:szCs w:val="28"/>
        </w:rPr>
        <w:t>Административного регламента;</w:t>
      </w:r>
    </w:p>
    <w:p w:rsidR="007A061B" w:rsidRPr="005B0DA8" w:rsidRDefault="007A061B" w:rsidP="007A061B">
      <w:pPr>
        <w:numPr>
          <w:ilvl w:val="0"/>
          <w:numId w:val="11"/>
        </w:numPr>
        <w:tabs>
          <w:tab w:val="left" w:pos="851"/>
        </w:tabs>
        <w:autoSpaceDE w:val="0"/>
        <w:autoSpaceDN w:val="0"/>
        <w:adjustRightInd w:val="0"/>
        <w:spacing w:after="0" w:line="240" w:lineRule="auto"/>
        <w:ind w:left="0" w:firstLine="568"/>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представление сведений, содержащих недостоверную информацию.</w:t>
      </w:r>
    </w:p>
    <w:p w:rsidR="007A061B" w:rsidRPr="005B0DA8" w:rsidRDefault="007A061B" w:rsidP="007A061B">
      <w:pPr>
        <w:pStyle w:val="ConsPlusNormal"/>
        <w:jc w:val="center"/>
        <w:outlineLvl w:val="2"/>
      </w:pPr>
    </w:p>
    <w:p w:rsidR="007A061B" w:rsidRPr="005B0DA8" w:rsidRDefault="007A061B" w:rsidP="007A061B">
      <w:pPr>
        <w:spacing w:after="0" w:line="240" w:lineRule="auto"/>
        <w:jc w:val="center"/>
        <w:rPr>
          <w:rFonts w:ascii="Times New Roman" w:eastAsia="Times New Roman" w:hAnsi="Times New Roman" w:cs="Times New Roman"/>
          <w:b/>
          <w:sz w:val="28"/>
          <w:szCs w:val="28"/>
          <w:lang w:eastAsia="ru-RU"/>
        </w:rPr>
      </w:pPr>
      <w:r w:rsidRPr="005B0DA8">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государственной услуги, а также сведения о документе (документах), выдаваемом (выдаваемых) организациями, участвующими в предоставлении государственной услуги</w:t>
      </w:r>
    </w:p>
    <w:p w:rsidR="007A061B" w:rsidRPr="005B0DA8" w:rsidRDefault="007A061B" w:rsidP="007A061B">
      <w:pPr>
        <w:pStyle w:val="ConsPlusNormal"/>
        <w:tabs>
          <w:tab w:val="left" w:pos="993"/>
        </w:tabs>
        <w:ind w:left="567"/>
        <w:jc w:val="both"/>
        <w:rPr>
          <w:rFonts w:ascii="Times New Roman" w:hAnsi="Times New Roman" w:cs="Times New Roman"/>
          <w:color w:val="000000"/>
          <w:sz w:val="28"/>
          <w:szCs w:val="28"/>
        </w:rPr>
      </w:pPr>
    </w:p>
    <w:p w:rsidR="007A061B" w:rsidRPr="005B0DA8" w:rsidRDefault="007A061B" w:rsidP="007A061B">
      <w:pPr>
        <w:pStyle w:val="ConsPlusNormal"/>
        <w:numPr>
          <w:ilvl w:val="0"/>
          <w:numId w:val="2"/>
        </w:numPr>
        <w:tabs>
          <w:tab w:val="left" w:pos="993"/>
        </w:tabs>
        <w:ind w:left="0" w:firstLine="567"/>
        <w:jc w:val="both"/>
        <w:rPr>
          <w:rFonts w:ascii="Times New Roman" w:hAnsi="Times New Roman" w:cs="Times New Roman"/>
          <w:color w:val="000000"/>
          <w:sz w:val="28"/>
          <w:szCs w:val="28"/>
        </w:rPr>
      </w:pPr>
      <w:proofErr w:type="gramStart"/>
      <w:r w:rsidRPr="005B0DA8">
        <w:rPr>
          <w:rFonts w:ascii="Times New Roman" w:hAnsi="Times New Roman" w:cs="Times New Roman"/>
          <w:color w:val="000000"/>
          <w:sz w:val="28"/>
          <w:szCs w:val="28"/>
        </w:rPr>
        <w:t>Услуги, которые являются необходимыми и обязательными для предоставления государственной услуги, утвержденные постановлением Правительства Республики Карелия от 20 января 2012 года № 14-П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Карелия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 отсутствуют.</w:t>
      </w:r>
      <w:proofErr w:type="gramEnd"/>
    </w:p>
    <w:p w:rsidR="007A061B" w:rsidRPr="005B0DA8" w:rsidRDefault="007A061B" w:rsidP="007A061B">
      <w:pPr>
        <w:pStyle w:val="ConsPlusNormal"/>
        <w:jc w:val="both"/>
      </w:pPr>
    </w:p>
    <w:p w:rsidR="007A061B" w:rsidRPr="005B0DA8" w:rsidRDefault="007A061B" w:rsidP="007A061B">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5B0DA8">
        <w:rPr>
          <w:rFonts w:ascii="Times New Roman" w:eastAsia="Times New Roman" w:hAnsi="Times New Roman" w:cs="Times New Roman"/>
          <w:b/>
          <w:sz w:val="28"/>
          <w:szCs w:val="28"/>
          <w:lang w:eastAsia="ru-RU"/>
        </w:rPr>
        <w:t>Порядок, основания взимания и размер государственной пошлины или иной платы, взимаемой за предоставление государственной услуги</w:t>
      </w:r>
    </w:p>
    <w:p w:rsidR="007A061B" w:rsidRPr="005B0DA8" w:rsidRDefault="007A061B" w:rsidP="007A061B">
      <w:pPr>
        <w:autoSpaceDE w:val="0"/>
        <w:autoSpaceDN w:val="0"/>
        <w:adjustRightInd w:val="0"/>
        <w:spacing w:after="0" w:line="240" w:lineRule="auto"/>
        <w:jc w:val="center"/>
        <w:outlineLvl w:val="2"/>
        <w:rPr>
          <w:b/>
          <w:sz w:val="28"/>
          <w:szCs w:val="28"/>
        </w:rPr>
      </w:pPr>
    </w:p>
    <w:p w:rsidR="007A061B" w:rsidRPr="005B0DA8" w:rsidRDefault="007A061B" w:rsidP="007A061B">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За предоставление государственной услуги государственная пошлина или иная плата не взимается.</w:t>
      </w:r>
    </w:p>
    <w:p w:rsidR="007A061B" w:rsidRPr="005B0DA8" w:rsidRDefault="007A061B" w:rsidP="007A061B">
      <w:pPr>
        <w:widowControl w:val="0"/>
        <w:autoSpaceDE w:val="0"/>
        <w:autoSpaceDN w:val="0"/>
        <w:adjustRightInd w:val="0"/>
        <w:jc w:val="center"/>
      </w:pPr>
    </w:p>
    <w:p w:rsidR="007A061B" w:rsidRPr="005B0DA8" w:rsidRDefault="007A061B" w:rsidP="007A061B">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5B0DA8">
        <w:rPr>
          <w:rFonts w:ascii="Times New Roman" w:eastAsia="Times New Roman" w:hAnsi="Times New Roman" w:cs="Times New Roman"/>
          <w:b/>
          <w:sz w:val="28"/>
          <w:szCs w:val="28"/>
          <w:lang w:eastAsia="ru-RU"/>
        </w:rPr>
        <w:t>Максимальный срок ожидания в очереди при подаче заявления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7A061B" w:rsidRPr="005B0DA8" w:rsidRDefault="007A061B" w:rsidP="007A061B">
      <w:pPr>
        <w:autoSpaceDE w:val="0"/>
        <w:autoSpaceDN w:val="0"/>
        <w:adjustRightInd w:val="0"/>
        <w:spacing w:after="0" w:line="240" w:lineRule="auto"/>
        <w:jc w:val="center"/>
        <w:outlineLvl w:val="2"/>
        <w:rPr>
          <w:bCs/>
          <w:iCs/>
          <w:color w:val="FF0000"/>
          <w:sz w:val="28"/>
          <w:szCs w:val="28"/>
        </w:rPr>
      </w:pPr>
    </w:p>
    <w:p w:rsidR="007A061B" w:rsidRPr="005B0DA8" w:rsidRDefault="007A061B" w:rsidP="007A061B">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Максимальный срок ожидания в очереди при подаче заявителем заявления и при получении результата предоставления государственной услуги либо при обращении заявителя по вопросам, связанным с предоставлением государственной услуги, составляет 15 минут.</w:t>
      </w:r>
    </w:p>
    <w:p w:rsidR="00950D01" w:rsidRPr="005B0DA8" w:rsidRDefault="00950D01" w:rsidP="00950D01">
      <w:pPr>
        <w:pStyle w:val="ConsPlusNormal"/>
        <w:tabs>
          <w:tab w:val="left" w:pos="993"/>
        </w:tabs>
        <w:jc w:val="both"/>
        <w:rPr>
          <w:rFonts w:ascii="Times New Roman" w:hAnsi="Times New Roman" w:cs="Times New Roman"/>
          <w:color w:val="000000"/>
          <w:sz w:val="28"/>
          <w:szCs w:val="28"/>
        </w:rPr>
      </w:pPr>
    </w:p>
    <w:p w:rsidR="000D712F" w:rsidRPr="005B0DA8" w:rsidRDefault="000D712F" w:rsidP="000D712F">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5B0DA8">
        <w:rPr>
          <w:rFonts w:ascii="Times New Roman" w:eastAsia="Times New Roman" w:hAnsi="Times New Roman" w:cs="Times New Roman"/>
          <w:b/>
          <w:sz w:val="28"/>
          <w:szCs w:val="28"/>
          <w:lang w:eastAsia="ru-RU"/>
        </w:rPr>
        <w:t>Срок и порядок регистрации заявления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0D712F" w:rsidRPr="005B0DA8" w:rsidRDefault="000D712F" w:rsidP="000D712F">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0D712F" w:rsidRPr="005B0DA8" w:rsidRDefault="000D712F" w:rsidP="000D712F">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Заявление и документы заявитель вправе представить в территориальное отделение Центра лично, через представителя, через многофункциональный центр, направить посредством почтовой связи, а также в форме электронного документа с использованием электронных носителей либо посредством Единого портала, Регионального портала.</w:t>
      </w:r>
    </w:p>
    <w:p w:rsidR="000D712F" w:rsidRPr="005B0DA8" w:rsidRDefault="000D712F" w:rsidP="000D712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B0DA8">
        <w:rPr>
          <w:rFonts w:ascii="Times New Roman" w:eastAsia="Times New Roman" w:hAnsi="Times New Roman" w:cs="Times New Roman"/>
          <w:sz w:val="28"/>
          <w:szCs w:val="28"/>
          <w:lang w:eastAsia="ru-RU"/>
        </w:rPr>
        <w:t>Заявление и документы направляются в территориальное отделение Центра посредством почтовой связи способом, позволяющим подтвердить факт и дату отправления. В этом случае к заявлению прилагаются заверенные копии документов.</w:t>
      </w:r>
    </w:p>
    <w:p w:rsidR="000D712F" w:rsidRPr="005B0DA8" w:rsidRDefault="000D712F" w:rsidP="000D712F">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При обращении заявителя должностное лицо Центра, ответственное за прием заявления и документов:</w:t>
      </w:r>
    </w:p>
    <w:p w:rsidR="000D712F" w:rsidRPr="005B0DA8" w:rsidRDefault="000D712F" w:rsidP="000D712F">
      <w:pPr>
        <w:numPr>
          <w:ilvl w:val="0"/>
          <w:numId w:val="13"/>
        </w:numPr>
        <w:tabs>
          <w:tab w:val="left" w:pos="851"/>
        </w:tabs>
        <w:autoSpaceDE w:val="0"/>
        <w:autoSpaceDN w:val="0"/>
        <w:adjustRightInd w:val="0"/>
        <w:spacing w:after="0" w:line="240" w:lineRule="auto"/>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принимает заявление и документы;</w:t>
      </w:r>
    </w:p>
    <w:p w:rsidR="000D712F" w:rsidRPr="005B0DA8" w:rsidRDefault="000D712F" w:rsidP="000D712F">
      <w:pPr>
        <w:numPr>
          <w:ilvl w:val="0"/>
          <w:numId w:val="13"/>
        </w:numPr>
        <w:tabs>
          <w:tab w:val="left" w:pos="851"/>
        </w:tabs>
        <w:autoSpaceDE w:val="0"/>
        <w:autoSpaceDN w:val="0"/>
        <w:adjustRightInd w:val="0"/>
        <w:spacing w:after="0" w:line="240" w:lineRule="auto"/>
        <w:ind w:left="0" w:firstLine="568"/>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выдает заявителю расписку-уведомление о приеме заявления и документов с указанием с отметкой о дате приема заявления;</w:t>
      </w:r>
    </w:p>
    <w:p w:rsidR="000D712F" w:rsidRPr="005B0DA8" w:rsidRDefault="000D712F" w:rsidP="000D712F">
      <w:pPr>
        <w:numPr>
          <w:ilvl w:val="0"/>
          <w:numId w:val="13"/>
        </w:numPr>
        <w:tabs>
          <w:tab w:val="left" w:pos="851"/>
        </w:tabs>
        <w:autoSpaceDE w:val="0"/>
        <w:autoSpaceDN w:val="0"/>
        <w:adjustRightInd w:val="0"/>
        <w:spacing w:after="0" w:line="240" w:lineRule="auto"/>
        <w:ind w:left="0" w:firstLine="568"/>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направляет извещение о дате получения заявления заявителю в случае получения документов посредством почтовой связи.</w:t>
      </w:r>
    </w:p>
    <w:p w:rsidR="000D712F" w:rsidRPr="005B0DA8" w:rsidRDefault="000D712F" w:rsidP="000D712F">
      <w:pPr>
        <w:pStyle w:val="ConsPlusNormal"/>
        <w:numPr>
          <w:ilvl w:val="0"/>
          <w:numId w:val="2"/>
        </w:numPr>
        <w:tabs>
          <w:tab w:val="left" w:pos="993"/>
        </w:tabs>
        <w:ind w:left="0" w:firstLine="567"/>
        <w:jc w:val="both"/>
        <w:rPr>
          <w:rFonts w:ascii="Times New Roman" w:hAnsi="Times New Roman" w:cs="Times New Roman"/>
          <w:color w:val="000000"/>
          <w:sz w:val="28"/>
          <w:szCs w:val="28"/>
        </w:rPr>
      </w:pPr>
      <w:bookmarkStart w:id="4" w:name="P290"/>
      <w:bookmarkEnd w:id="4"/>
      <w:r w:rsidRPr="005B0DA8">
        <w:rPr>
          <w:rFonts w:ascii="Times New Roman" w:hAnsi="Times New Roman" w:cs="Times New Roman"/>
          <w:color w:val="000000"/>
          <w:sz w:val="28"/>
          <w:szCs w:val="28"/>
        </w:rPr>
        <w:t>Заявление, принятое лично от заявителя, регистрируется в день его приема при условии одновременного представления документов.</w:t>
      </w:r>
    </w:p>
    <w:p w:rsidR="000D712F" w:rsidRPr="005B0DA8" w:rsidRDefault="000D712F" w:rsidP="000D712F">
      <w:pPr>
        <w:pStyle w:val="ConsPlusNormal"/>
        <w:numPr>
          <w:ilvl w:val="0"/>
          <w:numId w:val="2"/>
        </w:numPr>
        <w:tabs>
          <w:tab w:val="left" w:pos="993"/>
        </w:tabs>
        <w:ind w:left="0" w:firstLine="567"/>
        <w:jc w:val="both"/>
        <w:rPr>
          <w:rFonts w:ascii="Times New Roman" w:hAnsi="Times New Roman" w:cs="Times New Roman"/>
          <w:color w:val="000000"/>
          <w:sz w:val="28"/>
          <w:szCs w:val="28"/>
        </w:rPr>
      </w:pPr>
      <w:bookmarkStart w:id="5" w:name="P292"/>
      <w:bookmarkEnd w:id="5"/>
      <w:r w:rsidRPr="005B0DA8">
        <w:rPr>
          <w:rFonts w:ascii="Times New Roman" w:hAnsi="Times New Roman" w:cs="Times New Roman"/>
          <w:color w:val="000000"/>
          <w:sz w:val="28"/>
          <w:szCs w:val="28"/>
        </w:rPr>
        <w:t>Заявление, принятое посредством почтовой связи, регистрируется не позднее первого рабочего дня, следующего за днем его получения территориальным отделением Центра с копиями необходимых документов.</w:t>
      </w:r>
    </w:p>
    <w:p w:rsidR="000D712F" w:rsidRPr="005B0DA8" w:rsidRDefault="000D712F" w:rsidP="000D712F">
      <w:pPr>
        <w:pStyle w:val="ConsPlusNormal"/>
        <w:tabs>
          <w:tab w:val="left" w:pos="993"/>
        </w:tabs>
        <w:ind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В случае если к заявлению, направленному посредством почтовой связи, приложены не все документы, уполномоченный орган возвращает заявителю заявление и приложенные к нему документы в течение 5 рабочих дней </w:t>
      </w:r>
      <w:proofErr w:type="gramStart"/>
      <w:r w:rsidRPr="005B0DA8">
        <w:rPr>
          <w:rFonts w:ascii="Times New Roman" w:hAnsi="Times New Roman" w:cs="Times New Roman"/>
          <w:color w:val="000000"/>
          <w:sz w:val="28"/>
          <w:szCs w:val="28"/>
        </w:rPr>
        <w:t>с даты получения</w:t>
      </w:r>
      <w:proofErr w:type="gramEnd"/>
      <w:r w:rsidRPr="005B0DA8">
        <w:rPr>
          <w:rFonts w:ascii="Times New Roman" w:hAnsi="Times New Roman" w:cs="Times New Roman"/>
          <w:color w:val="000000"/>
          <w:sz w:val="28"/>
          <w:szCs w:val="28"/>
        </w:rPr>
        <w:t xml:space="preserve">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0D712F" w:rsidRPr="005B0DA8" w:rsidRDefault="000D712F" w:rsidP="000D712F">
      <w:pPr>
        <w:pStyle w:val="ConsPlusNormal"/>
        <w:numPr>
          <w:ilvl w:val="0"/>
          <w:numId w:val="2"/>
        </w:numPr>
        <w:tabs>
          <w:tab w:val="left" w:pos="993"/>
        </w:tabs>
        <w:ind w:left="0" w:firstLine="567"/>
        <w:jc w:val="both"/>
        <w:rPr>
          <w:rFonts w:ascii="Times New Roman" w:hAnsi="Times New Roman" w:cs="Times New Roman"/>
          <w:color w:val="000000"/>
          <w:sz w:val="28"/>
          <w:szCs w:val="28"/>
        </w:rPr>
      </w:pPr>
      <w:bookmarkStart w:id="6" w:name="P294"/>
      <w:bookmarkEnd w:id="6"/>
      <w:r w:rsidRPr="005B0DA8">
        <w:rPr>
          <w:rFonts w:ascii="Times New Roman" w:hAnsi="Times New Roman" w:cs="Times New Roman"/>
          <w:color w:val="000000"/>
          <w:sz w:val="28"/>
          <w:szCs w:val="28"/>
        </w:rPr>
        <w:t xml:space="preserve">Заявление, принятое посредством Единого портала, Регионального </w:t>
      </w:r>
      <w:r w:rsidRPr="005B0DA8">
        <w:rPr>
          <w:rFonts w:ascii="Times New Roman" w:hAnsi="Times New Roman" w:cs="Times New Roman"/>
          <w:color w:val="000000"/>
          <w:sz w:val="28"/>
          <w:szCs w:val="28"/>
        </w:rPr>
        <w:lastRenderedPageBreak/>
        <w:t xml:space="preserve">портала регистрируется в автоматическом режиме. Должностное лицо Центра, ответственное за прием заявления и документов, не позднее следующего рабочего дня со дня получения заявления </w:t>
      </w:r>
      <w:proofErr w:type="gramStart"/>
      <w:r w:rsidRPr="005B0DA8">
        <w:rPr>
          <w:rFonts w:ascii="Times New Roman" w:hAnsi="Times New Roman" w:cs="Times New Roman"/>
          <w:color w:val="000000"/>
          <w:sz w:val="28"/>
          <w:szCs w:val="28"/>
        </w:rPr>
        <w:t>формирует и направляет</w:t>
      </w:r>
      <w:proofErr w:type="gramEnd"/>
      <w:r w:rsidRPr="005B0DA8">
        <w:rPr>
          <w:rFonts w:ascii="Times New Roman" w:hAnsi="Times New Roman" w:cs="Times New Roman"/>
          <w:color w:val="000000"/>
          <w:sz w:val="28"/>
          <w:szCs w:val="28"/>
        </w:rPr>
        <w:t xml:space="preserve"> заявителю электронное уведомление о получении его заявления с указанием даты представления в территориальное отделение Центра документов. Срок представления заявителем необходимых документов не должен превышать 5 рабочих дней со дня получения территориальным отделением Центра заявления. В уведомлении также содержится перечень документов, необходимых для представления заявителем. При представлении заявителем в территориальное отделение Центра должностное лицо Центра, ответственное за прием заявления и документов, в день обращения </w:t>
      </w:r>
      <w:proofErr w:type="gramStart"/>
      <w:r w:rsidRPr="005B0DA8">
        <w:rPr>
          <w:rFonts w:ascii="Times New Roman" w:hAnsi="Times New Roman" w:cs="Times New Roman"/>
          <w:color w:val="000000"/>
          <w:sz w:val="28"/>
          <w:szCs w:val="28"/>
        </w:rPr>
        <w:t>регистрирует их и выдает</w:t>
      </w:r>
      <w:proofErr w:type="gramEnd"/>
      <w:r w:rsidRPr="005B0DA8">
        <w:rPr>
          <w:rFonts w:ascii="Times New Roman" w:hAnsi="Times New Roman" w:cs="Times New Roman"/>
          <w:color w:val="000000"/>
          <w:sz w:val="28"/>
          <w:szCs w:val="28"/>
        </w:rPr>
        <w:t xml:space="preserve"> расписку-уведомление заявителю на руки.</w:t>
      </w:r>
    </w:p>
    <w:p w:rsidR="000D712F" w:rsidRPr="005B0DA8" w:rsidRDefault="000D712F" w:rsidP="000D712F">
      <w:pPr>
        <w:pStyle w:val="ConsPlusNormal"/>
        <w:ind w:firstLine="567"/>
        <w:jc w:val="both"/>
      </w:pPr>
      <w:r w:rsidRPr="005B0DA8">
        <w:rPr>
          <w:rFonts w:ascii="Times New Roman" w:hAnsi="Times New Roman" w:cs="Times New Roman"/>
          <w:color w:val="000000"/>
          <w:sz w:val="28"/>
          <w:szCs w:val="28"/>
        </w:rPr>
        <w:t xml:space="preserve">В случае непредставления в течение указанного срока необходимых документов заявитель уведомляется </w:t>
      </w:r>
      <w:proofErr w:type="gramStart"/>
      <w:r w:rsidRPr="005B0DA8">
        <w:rPr>
          <w:rFonts w:ascii="Times New Roman" w:hAnsi="Times New Roman" w:cs="Times New Roman"/>
          <w:color w:val="000000"/>
          <w:sz w:val="28"/>
          <w:szCs w:val="28"/>
        </w:rPr>
        <w:t>об отказе в рассмотрении заявления в течение двух рабочих дней со дня истечения обозначенного срока с указанием</w:t>
      </w:r>
      <w:proofErr w:type="gramEnd"/>
      <w:r w:rsidRPr="005B0DA8">
        <w:rPr>
          <w:rFonts w:ascii="Times New Roman" w:hAnsi="Times New Roman" w:cs="Times New Roman"/>
          <w:color w:val="000000"/>
          <w:sz w:val="28"/>
          <w:szCs w:val="28"/>
        </w:rPr>
        <w:t xml:space="preserve"> причин отказа и порядка обжалования вынесенного решения.</w:t>
      </w:r>
    </w:p>
    <w:p w:rsidR="000D712F" w:rsidRPr="005B0DA8" w:rsidRDefault="000D712F" w:rsidP="000D712F">
      <w:pPr>
        <w:pStyle w:val="ConsPlusNormal"/>
        <w:jc w:val="center"/>
        <w:outlineLvl w:val="2"/>
      </w:pPr>
    </w:p>
    <w:p w:rsidR="000D712F" w:rsidRPr="005B0DA8" w:rsidRDefault="000D712F" w:rsidP="000D712F">
      <w:pPr>
        <w:tabs>
          <w:tab w:val="left" w:pos="1134"/>
        </w:tabs>
        <w:spacing w:after="0" w:line="240" w:lineRule="auto"/>
        <w:ind w:left="567"/>
        <w:jc w:val="center"/>
        <w:rPr>
          <w:rFonts w:ascii="Times New Roman" w:hAnsi="Times New Roman" w:cs="Times New Roman"/>
          <w:sz w:val="28"/>
          <w:szCs w:val="28"/>
        </w:rPr>
      </w:pPr>
      <w:proofErr w:type="gramStart"/>
      <w:r w:rsidRPr="005B0DA8">
        <w:rPr>
          <w:rFonts w:ascii="Times New Roman" w:hAnsi="Times New Roman" w:cs="Times New Roman"/>
          <w:b/>
          <w:sz w:val="28"/>
          <w:szCs w:val="28"/>
        </w:rPr>
        <w:t>Требования к помещениям, в которых предоставляется государственная услуга</w:t>
      </w:r>
      <w:r w:rsidRPr="005B0DA8">
        <w:rPr>
          <w:rFonts w:ascii="Times New Roman" w:hAnsi="Times New Roman" w:cs="Times New Roman"/>
          <w:b/>
          <w:color w:val="000000"/>
          <w:sz w:val="28"/>
          <w:szCs w:val="28"/>
        </w:rPr>
        <w:t>, к залу ожидания, местам для заполнения заявления о предоставлении государственной услуги, информационным стендам с перечнем документов, необходимых для предоставления государственной услуги, и образцами их заполнения, к размещению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w:t>
      </w:r>
      <w:r w:rsidRPr="005B0DA8">
        <w:rPr>
          <w:rFonts w:ascii="Times New Roman" w:hAnsi="Times New Roman" w:cs="Times New Roman"/>
          <w:b/>
          <w:sz w:val="28"/>
          <w:szCs w:val="28"/>
        </w:rPr>
        <w:t xml:space="preserve"> соответствии с законодательством Российской</w:t>
      </w:r>
      <w:proofErr w:type="gramEnd"/>
      <w:r w:rsidRPr="005B0DA8">
        <w:rPr>
          <w:rFonts w:ascii="Times New Roman" w:hAnsi="Times New Roman" w:cs="Times New Roman"/>
          <w:b/>
          <w:sz w:val="28"/>
          <w:szCs w:val="28"/>
        </w:rPr>
        <w:t xml:space="preserve"> Федерации о социальной защите инвалидов</w:t>
      </w:r>
    </w:p>
    <w:p w:rsidR="000D712F" w:rsidRPr="005B0DA8" w:rsidRDefault="000D712F" w:rsidP="000D712F">
      <w:pPr>
        <w:pStyle w:val="ConsPlusNormal"/>
        <w:tabs>
          <w:tab w:val="left" w:pos="709"/>
        </w:tabs>
        <w:suppressAutoHyphens/>
        <w:jc w:val="center"/>
        <w:rPr>
          <w:rFonts w:ascii="Times New Roman" w:hAnsi="Times New Roman" w:cs="Times New Roman"/>
          <w:b/>
          <w:sz w:val="28"/>
          <w:szCs w:val="28"/>
        </w:rPr>
      </w:pPr>
    </w:p>
    <w:p w:rsidR="000D712F" w:rsidRPr="005B0DA8" w:rsidRDefault="000D712F" w:rsidP="000D712F">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 Местоположение помещения территориального отделения Центра, в котором предоставляется государственная услуга (далее - помещение), должно обеспечивать удобство для заявителей с точки зрения пешеходной доступности от остановок общественного транспорта. Путь от остановок общественного транспорта до здания (строения), в котором располагается помещение, должен быть оборудован соответствующими информационными указателями.</w:t>
      </w:r>
    </w:p>
    <w:p w:rsidR="000D712F" w:rsidRPr="005B0DA8" w:rsidRDefault="000D712F" w:rsidP="000D712F">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Помещения должны размещаться преимущественно на нижних, предпочтительнее на первых этажах зданий с отдельным входом (по возможности). Вход в помещение 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w:t>
      </w:r>
    </w:p>
    <w:p w:rsidR="000D712F" w:rsidRPr="005B0DA8" w:rsidRDefault="000D712F" w:rsidP="000D712F">
      <w:pPr>
        <w:pStyle w:val="ConsPlusNormal"/>
        <w:tabs>
          <w:tab w:val="left" w:pos="993"/>
        </w:tabs>
        <w:ind w:left="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Помещение должно быть достаточно освещено.</w:t>
      </w:r>
    </w:p>
    <w:p w:rsidR="000D712F" w:rsidRPr="005B0DA8" w:rsidRDefault="000D712F" w:rsidP="000D712F">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Фасад здания (строения), где располагается помещение, должен быть оборудован осветительными приборами, позволяющими заявителям </w:t>
      </w:r>
      <w:r w:rsidRPr="005B0DA8">
        <w:rPr>
          <w:rFonts w:ascii="Times New Roman" w:hAnsi="Times New Roman" w:cs="Times New Roman"/>
          <w:color w:val="000000"/>
          <w:sz w:val="28"/>
          <w:szCs w:val="28"/>
        </w:rPr>
        <w:lastRenderedPageBreak/>
        <w:t>ознакомиться с информационной табличкой.</w:t>
      </w:r>
    </w:p>
    <w:p w:rsidR="000D712F" w:rsidRPr="005B0DA8" w:rsidRDefault="000D712F" w:rsidP="000D712F">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Центральный вход в здание территориального отделения Центра оборудуется информационной табличкой (вывеской), содержащей следующую информацию:</w:t>
      </w:r>
    </w:p>
    <w:p w:rsidR="000D712F" w:rsidRPr="005B0DA8" w:rsidRDefault="000D712F" w:rsidP="000D712F">
      <w:pPr>
        <w:pStyle w:val="ConsPlusNormal"/>
        <w:numPr>
          <w:ilvl w:val="0"/>
          <w:numId w:val="14"/>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наименование органа, осуществляющего предоставление государственной услуги;</w:t>
      </w:r>
    </w:p>
    <w:p w:rsidR="000D712F" w:rsidRPr="005B0DA8" w:rsidRDefault="000D712F" w:rsidP="000D712F">
      <w:pPr>
        <w:pStyle w:val="ConsPlusNormal"/>
        <w:numPr>
          <w:ilvl w:val="0"/>
          <w:numId w:val="14"/>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адрес (местонахождение);</w:t>
      </w:r>
    </w:p>
    <w:p w:rsidR="000D712F" w:rsidRPr="005B0DA8" w:rsidRDefault="000D712F" w:rsidP="000D712F">
      <w:pPr>
        <w:pStyle w:val="ConsPlusNormal"/>
        <w:numPr>
          <w:ilvl w:val="0"/>
          <w:numId w:val="14"/>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график приема граждан.</w:t>
      </w:r>
    </w:p>
    <w:p w:rsidR="000D712F" w:rsidRPr="005B0DA8" w:rsidRDefault="000D712F" w:rsidP="000D712F">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Помещения, предназначенные для приема граждан, оборудуются:</w:t>
      </w:r>
    </w:p>
    <w:p w:rsidR="000D712F" w:rsidRPr="005B0DA8" w:rsidRDefault="000D712F" w:rsidP="000D712F">
      <w:pPr>
        <w:pStyle w:val="ConsPlusNormal"/>
        <w:numPr>
          <w:ilvl w:val="0"/>
          <w:numId w:val="15"/>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электронной системой управления очередью (по возможности);</w:t>
      </w:r>
    </w:p>
    <w:p w:rsidR="000D712F" w:rsidRPr="005B0DA8" w:rsidRDefault="000D712F" w:rsidP="000D712F">
      <w:pPr>
        <w:pStyle w:val="ConsPlusNormal"/>
        <w:numPr>
          <w:ilvl w:val="0"/>
          <w:numId w:val="15"/>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световым информационным табло (по возможности);</w:t>
      </w:r>
    </w:p>
    <w:p w:rsidR="000D712F" w:rsidRPr="005B0DA8" w:rsidRDefault="000D712F" w:rsidP="000D712F">
      <w:pPr>
        <w:pStyle w:val="ConsPlusNormal"/>
        <w:numPr>
          <w:ilvl w:val="0"/>
          <w:numId w:val="15"/>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системой кондиционирования воздуха (по возможности);</w:t>
      </w:r>
    </w:p>
    <w:p w:rsidR="000D712F" w:rsidRPr="005B0DA8" w:rsidRDefault="000D712F" w:rsidP="000D712F">
      <w:pPr>
        <w:pStyle w:val="ConsPlusNormal"/>
        <w:numPr>
          <w:ilvl w:val="0"/>
          <w:numId w:val="15"/>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противопожарной системой и средствами пожаротушения;</w:t>
      </w:r>
    </w:p>
    <w:p w:rsidR="000D712F" w:rsidRPr="005B0DA8" w:rsidRDefault="000D712F" w:rsidP="000D712F">
      <w:pPr>
        <w:pStyle w:val="ConsPlusNormal"/>
        <w:numPr>
          <w:ilvl w:val="0"/>
          <w:numId w:val="15"/>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системой охраны и видеонаблюдения (по возможности).</w:t>
      </w:r>
    </w:p>
    <w:p w:rsidR="000D712F" w:rsidRPr="005B0DA8" w:rsidRDefault="000D712F" w:rsidP="000D712F">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Помещения, в которых осуществляется прием заявителей, включают зал ожидания и места для приема граждан.</w:t>
      </w:r>
    </w:p>
    <w:p w:rsidR="000D712F" w:rsidRPr="005B0DA8" w:rsidRDefault="000D712F" w:rsidP="000D712F">
      <w:pPr>
        <w:pStyle w:val="ConsPlusNormal"/>
        <w:tabs>
          <w:tab w:val="left" w:pos="993"/>
        </w:tabs>
        <w:ind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В помещениях территориальных отделений Центра зал ожидания должен быть оснащен стульями, (кресельными секциями) и (или) скамьями (</w:t>
      </w:r>
      <w:proofErr w:type="spellStart"/>
      <w:r w:rsidRPr="005B0DA8">
        <w:rPr>
          <w:rFonts w:ascii="Times New Roman" w:hAnsi="Times New Roman" w:cs="Times New Roman"/>
          <w:color w:val="000000"/>
          <w:sz w:val="28"/>
          <w:szCs w:val="28"/>
        </w:rPr>
        <w:t>банкетками</w:t>
      </w:r>
      <w:proofErr w:type="spellEnd"/>
      <w:r w:rsidRPr="005B0DA8">
        <w:rPr>
          <w:rFonts w:ascii="Times New Roman" w:hAnsi="Times New Roman" w:cs="Times New Roman"/>
          <w:color w:val="000000"/>
          <w:sz w:val="28"/>
          <w:szCs w:val="28"/>
        </w:rPr>
        <w:t>),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специалиста территориального отделения Центра, отвечающего за работу компьютера, размещаются на информационном стенде, расположенном рядом с компьютером.</w:t>
      </w:r>
    </w:p>
    <w:p w:rsidR="000D712F" w:rsidRPr="005B0DA8" w:rsidRDefault="000D712F" w:rsidP="000D712F">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При входе в помещения территориальных отделений Центра, предназначенных для приема заявителей, и (или) залах ожидания оборудуются информационные стенды, на которых размещается следующая информация:</w:t>
      </w:r>
    </w:p>
    <w:p w:rsidR="000D712F" w:rsidRPr="005B0DA8" w:rsidRDefault="000D712F" w:rsidP="000D712F">
      <w:pPr>
        <w:pStyle w:val="ConsPlusNormal"/>
        <w:numPr>
          <w:ilvl w:val="0"/>
          <w:numId w:val="16"/>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почтовый адрес </w:t>
      </w:r>
      <w:r w:rsidRPr="005B0DA8">
        <w:rPr>
          <w:rFonts w:ascii="Times New Roman" w:hAnsi="Times New Roman" w:cs="Times New Roman"/>
          <w:color w:val="000000"/>
          <w:sz w:val="28"/>
          <w:szCs w:val="28"/>
        </w:rPr>
        <w:t>Центра, территориального отделения Центра</w:t>
      </w:r>
      <w:r w:rsidRPr="005B0DA8">
        <w:rPr>
          <w:rFonts w:ascii="Times New Roman" w:hAnsi="Times New Roman" w:cs="Times New Roman"/>
          <w:sz w:val="28"/>
          <w:szCs w:val="28"/>
        </w:rPr>
        <w:t>;</w:t>
      </w:r>
    </w:p>
    <w:p w:rsidR="000D712F" w:rsidRPr="005B0DA8" w:rsidRDefault="000D712F" w:rsidP="000D712F">
      <w:pPr>
        <w:pStyle w:val="ConsPlusNormal"/>
        <w:numPr>
          <w:ilvl w:val="0"/>
          <w:numId w:val="16"/>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адрес сайта Центра;</w:t>
      </w:r>
    </w:p>
    <w:p w:rsidR="000D712F" w:rsidRPr="005B0DA8" w:rsidRDefault="000D712F" w:rsidP="000D712F">
      <w:pPr>
        <w:pStyle w:val="ConsPlusNormal"/>
        <w:numPr>
          <w:ilvl w:val="0"/>
          <w:numId w:val="16"/>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справочный номер телефона Центра, </w:t>
      </w:r>
      <w:r w:rsidRPr="005B0DA8">
        <w:rPr>
          <w:rFonts w:ascii="Times New Roman" w:hAnsi="Times New Roman" w:cs="Times New Roman"/>
          <w:color w:val="000000"/>
          <w:sz w:val="28"/>
          <w:szCs w:val="28"/>
        </w:rPr>
        <w:t>территориального отделения Центра</w:t>
      </w:r>
      <w:r w:rsidRPr="005B0DA8">
        <w:rPr>
          <w:rFonts w:ascii="Times New Roman" w:hAnsi="Times New Roman" w:cs="Times New Roman"/>
          <w:sz w:val="28"/>
          <w:szCs w:val="28"/>
        </w:rPr>
        <w:t>;</w:t>
      </w:r>
    </w:p>
    <w:p w:rsidR="000D712F" w:rsidRPr="005B0DA8" w:rsidRDefault="000D712F" w:rsidP="000D712F">
      <w:pPr>
        <w:pStyle w:val="ConsPlusNormal"/>
        <w:numPr>
          <w:ilvl w:val="0"/>
          <w:numId w:val="16"/>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режим работы </w:t>
      </w:r>
      <w:r w:rsidRPr="005B0DA8">
        <w:rPr>
          <w:rFonts w:ascii="Times New Roman" w:hAnsi="Times New Roman" w:cs="Times New Roman"/>
          <w:color w:val="000000"/>
          <w:sz w:val="28"/>
          <w:szCs w:val="28"/>
        </w:rPr>
        <w:t>территориального отделения Центра</w:t>
      </w:r>
      <w:r w:rsidRPr="005B0DA8">
        <w:rPr>
          <w:rFonts w:ascii="Times New Roman" w:hAnsi="Times New Roman" w:cs="Times New Roman"/>
          <w:sz w:val="28"/>
          <w:szCs w:val="28"/>
        </w:rPr>
        <w:t>;</w:t>
      </w:r>
    </w:p>
    <w:p w:rsidR="000D712F" w:rsidRPr="005B0DA8" w:rsidRDefault="000D712F" w:rsidP="000D712F">
      <w:pPr>
        <w:pStyle w:val="ConsPlusNormal"/>
        <w:numPr>
          <w:ilvl w:val="0"/>
          <w:numId w:val="16"/>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выдержки из нормативных правовых актов, содержащих нормы, регулирующие деятельность по предоставлению государственной услуги;</w:t>
      </w:r>
    </w:p>
    <w:p w:rsidR="000D712F" w:rsidRPr="005B0DA8" w:rsidRDefault="000D712F" w:rsidP="000D712F">
      <w:pPr>
        <w:pStyle w:val="ConsPlusNormal"/>
        <w:numPr>
          <w:ilvl w:val="0"/>
          <w:numId w:val="16"/>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перечень документов, необходимых для получения государственной услуги;</w:t>
      </w:r>
    </w:p>
    <w:p w:rsidR="000D712F" w:rsidRPr="005B0DA8" w:rsidRDefault="000D712F" w:rsidP="000D712F">
      <w:pPr>
        <w:pStyle w:val="ConsPlusNormal"/>
        <w:numPr>
          <w:ilvl w:val="0"/>
          <w:numId w:val="16"/>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форма заявления и образец ее заполнения.</w:t>
      </w:r>
    </w:p>
    <w:p w:rsidR="000D712F" w:rsidRPr="005B0DA8" w:rsidRDefault="000D712F" w:rsidP="000D712F">
      <w:pPr>
        <w:tabs>
          <w:tab w:val="num" w:pos="1080"/>
        </w:tabs>
        <w:spacing w:after="0" w:line="240" w:lineRule="auto"/>
        <w:ind w:firstLine="567"/>
        <w:jc w:val="both"/>
        <w:rPr>
          <w:rFonts w:ascii="Times New Roman" w:hAnsi="Times New Roman" w:cs="Times New Roman"/>
          <w:sz w:val="28"/>
          <w:szCs w:val="28"/>
        </w:rPr>
      </w:pPr>
      <w:r w:rsidRPr="005B0DA8">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выделяются.</w:t>
      </w:r>
    </w:p>
    <w:p w:rsidR="000D712F" w:rsidRPr="005B0DA8" w:rsidRDefault="000D712F" w:rsidP="000D712F">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Прием граждан осуществляется в кабинках (кабинетах), специально оборудованных для приема граждан, которые оборудуются </w:t>
      </w:r>
      <w:r w:rsidRPr="005B0DA8">
        <w:rPr>
          <w:rFonts w:ascii="Times New Roman" w:hAnsi="Times New Roman" w:cs="Times New Roman"/>
          <w:color w:val="000000"/>
          <w:sz w:val="28"/>
          <w:szCs w:val="28"/>
        </w:rPr>
        <w:lastRenderedPageBreak/>
        <w:t>информационными табличками с указанием:</w:t>
      </w:r>
    </w:p>
    <w:p w:rsidR="000D712F" w:rsidRPr="005B0DA8" w:rsidRDefault="000D712F" w:rsidP="000D712F">
      <w:pPr>
        <w:pStyle w:val="ConsPlusNormal"/>
        <w:numPr>
          <w:ilvl w:val="0"/>
          <w:numId w:val="17"/>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номера кабинки (кабинета);</w:t>
      </w:r>
    </w:p>
    <w:p w:rsidR="000D712F" w:rsidRPr="005B0DA8" w:rsidRDefault="000D712F" w:rsidP="000D712F">
      <w:pPr>
        <w:pStyle w:val="ConsPlusNormal"/>
        <w:numPr>
          <w:ilvl w:val="0"/>
          <w:numId w:val="17"/>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фамилии, имени, отчества (при наличии) должностного лица.</w:t>
      </w:r>
    </w:p>
    <w:p w:rsidR="000D712F" w:rsidRPr="005B0DA8" w:rsidRDefault="000D712F" w:rsidP="000D712F">
      <w:pPr>
        <w:tabs>
          <w:tab w:val="num" w:pos="1080"/>
        </w:tabs>
        <w:spacing w:after="0" w:line="240" w:lineRule="auto"/>
        <w:ind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Рабочее место </w:t>
      </w:r>
      <w:r w:rsidRPr="005B0DA8">
        <w:rPr>
          <w:rFonts w:ascii="Times New Roman" w:hAnsi="Times New Roman" w:cs="Times New Roman"/>
          <w:color w:val="000000"/>
          <w:sz w:val="28"/>
          <w:szCs w:val="28"/>
        </w:rPr>
        <w:t>должностного лица Центра, ответственного за прием заявления и документов,</w:t>
      </w:r>
      <w:r w:rsidRPr="005B0DA8">
        <w:rPr>
          <w:rFonts w:ascii="Times New Roman" w:hAnsi="Times New Roman" w:cs="Times New Roman"/>
          <w:sz w:val="28"/>
          <w:szCs w:val="28"/>
        </w:rPr>
        <w:t xml:space="preserve"> должно быть оборудовано персональным компьютером с возможностью доступа к информационным базам данных, печатающим и сканирующим устройствами.</w:t>
      </w:r>
    </w:p>
    <w:p w:rsidR="000D712F" w:rsidRPr="005B0DA8" w:rsidRDefault="000D712F" w:rsidP="000D712F">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0D712F" w:rsidRPr="005B0DA8" w:rsidRDefault="000D712F" w:rsidP="000D712F">
      <w:pPr>
        <w:pStyle w:val="ConsPlusNormal"/>
        <w:widowControl/>
        <w:numPr>
          <w:ilvl w:val="1"/>
          <w:numId w:val="12"/>
        </w:numPr>
        <w:tabs>
          <w:tab w:val="left" w:pos="993"/>
          <w:tab w:val="left" w:pos="1276"/>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условия для беспрепятственного доступа к помещениям, в которых предоставляется государственная услуга, а также для беспрепятственного пользования средствами связи и информации;</w:t>
      </w:r>
    </w:p>
    <w:p w:rsidR="000D712F" w:rsidRPr="005B0DA8" w:rsidRDefault="000D712F" w:rsidP="000D712F">
      <w:pPr>
        <w:pStyle w:val="ConsPlusNormal"/>
        <w:widowControl/>
        <w:numPr>
          <w:ilvl w:val="1"/>
          <w:numId w:val="12"/>
        </w:numPr>
        <w:tabs>
          <w:tab w:val="left" w:pos="993"/>
          <w:tab w:val="left" w:pos="1276"/>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возможность самостоятельного передвижения по территории, прилегающей к зданию, в котором расположено помещение, где предоставляется государственная услуга, а также возможность входа в него и выхода из него, посадки в транспортное средство и высадки из него, в том числе с использованием кресла-коляски;</w:t>
      </w:r>
    </w:p>
    <w:p w:rsidR="000D712F" w:rsidRPr="005B0DA8" w:rsidRDefault="000D712F" w:rsidP="000D712F">
      <w:pPr>
        <w:pStyle w:val="ConsPlusNormal"/>
        <w:widowControl/>
        <w:numPr>
          <w:ilvl w:val="1"/>
          <w:numId w:val="12"/>
        </w:numPr>
        <w:tabs>
          <w:tab w:val="left" w:pos="993"/>
          <w:tab w:val="left" w:pos="1276"/>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12F" w:rsidRPr="005B0DA8" w:rsidRDefault="000D712F" w:rsidP="000D712F">
      <w:pPr>
        <w:pStyle w:val="ConsPlusNormal"/>
        <w:widowControl/>
        <w:numPr>
          <w:ilvl w:val="1"/>
          <w:numId w:val="12"/>
        </w:numPr>
        <w:tabs>
          <w:tab w:val="left" w:pos="993"/>
          <w:tab w:val="left" w:pos="1276"/>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государственная услуга, и к услугам с учетом ограничений их жизнедеятельности;</w:t>
      </w:r>
    </w:p>
    <w:p w:rsidR="000D712F" w:rsidRPr="005B0DA8" w:rsidRDefault="000D712F" w:rsidP="000D712F">
      <w:pPr>
        <w:pStyle w:val="ConsPlusNormal"/>
        <w:widowControl/>
        <w:numPr>
          <w:ilvl w:val="1"/>
          <w:numId w:val="12"/>
        </w:numPr>
        <w:tabs>
          <w:tab w:val="left" w:pos="993"/>
          <w:tab w:val="left" w:pos="1276"/>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12F" w:rsidRPr="005B0DA8" w:rsidRDefault="000D712F" w:rsidP="000D712F">
      <w:pPr>
        <w:pStyle w:val="ConsPlusNormal"/>
        <w:widowControl/>
        <w:numPr>
          <w:ilvl w:val="1"/>
          <w:numId w:val="12"/>
        </w:numPr>
        <w:tabs>
          <w:tab w:val="left" w:pos="993"/>
          <w:tab w:val="left" w:pos="1276"/>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допуск </w:t>
      </w:r>
      <w:proofErr w:type="spellStart"/>
      <w:r w:rsidRPr="005B0DA8">
        <w:rPr>
          <w:rFonts w:ascii="Times New Roman" w:hAnsi="Times New Roman" w:cs="Times New Roman"/>
          <w:sz w:val="28"/>
          <w:szCs w:val="28"/>
        </w:rPr>
        <w:t>сурдопереводчика</w:t>
      </w:r>
      <w:proofErr w:type="spellEnd"/>
      <w:r w:rsidRPr="005B0DA8">
        <w:rPr>
          <w:rFonts w:ascii="Times New Roman" w:hAnsi="Times New Roman" w:cs="Times New Roman"/>
          <w:sz w:val="28"/>
          <w:szCs w:val="28"/>
        </w:rPr>
        <w:t xml:space="preserve"> и </w:t>
      </w:r>
      <w:proofErr w:type="spellStart"/>
      <w:r w:rsidRPr="005B0DA8">
        <w:rPr>
          <w:rFonts w:ascii="Times New Roman" w:hAnsi="Times New Roman" w:cs="Times New Roman"/>
          <w:sz w:val="28"/>
          <w:szCs w:val="28"/>
        </w:rPr>
        <w:t>тифлосурдопереводчика</w:t>
      </w:r>
      <w:proofErr w:type="spellEnd"/>
      <w:r w:rsidRPr="005B0DA8">
        <w:rPr>
          <w:rFonts w:ascii="Times New Roman" w:hAnsi="Times New Roman" w:cs="Times New Roman"/>
          <w:sz w:val="28"/>
          <w:szCs w:val="28"/>
        </w:rPr>
        <w:t>;</w:t>
      </w:r>
    </w:p>
    <w:p w:rsidR="000D712F" w:rsidRPr="005B0DA8" w:rsidRDefault="000D712F" w:rsidP="000D712F">
      <w:pPr>
        <w:pStyle w:val="ConsPlusNormal"/>
        <w:widowControl/>
        <w:numPr>
          <w:ilvl w:val="1"/>
          <w:numId w:val="12"/>
        </w:numPr>
        <w:tabs>
          <w:tab w:val="left" w:pos="993"/>
          <w:tab w:val="left" w:pos="1276"/>
        </w:tabs>
        <w:ind w:left="0" w:firstLine="567"/>
        <w:jc w:val="both"/>
        <w:rPr>
          <w:rFonts w:ascii="Times New Roman" w:hAnsi="Times New Roman" w:cs="Times New Roman"/>
          <w:sz w:val="28"/>
          <w:szCs w:val="28"/>
        </w:rPr>
      </w:pPr>
      <w:proofErr w:type="gramStart"/>
      <w:r w:rsidRPr="005B0DA8">
        <w:rPr>
          <w:rFonts w:ascii="Times New Roman" w:hAnsi="Times New Roman" w:cs="Times New Roman"/>
          <w:sz w:val="28"/>
          <w:szCs w:val="28"/>
        </w:rPr>
        <w:t xml:space="preserve">допуск в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w:t>
      </w:r>
      <w:hyperlink r:id="rId20" w:history="1">
        <w:r w:rsidRPr="005B0DA8">
          <w:rPr>
            <w:rFonts w:ascii="Times New Roman" w:hAnsi="Times New Roman" w:cs="Times New Roman"/>
            <w:sz w:val="28"/>
            <w:szCs w:val="28"/>
          </w:rPr>
          <w:t>форме</w:t>
        </w:r>
      </w:hyperlink>
      <w:r w:rsidRPr="005B0DA8">
        <w:rPr>
          <w:rFonts w:ascii="Times New Roman" w:hAnsi="Times New Roman" w:cs="Times New Roman"/>
          <w:sz w:val="28"/>
          <w:szCs w:val="28"/>
        </w:rPr>
        <w:t xml:space="preserve"> и в </w:t>
      </w:r>
      <w:hyperlink r:id="rId21" w:history="1">
        <w:r w:rsidRPr="005B0DA8">
          <w:rPr>
            <w:rFonts w:ascii="Times New Roman" w:hAnsi="Times New Roman" w:cs="Times New Roman"/>
            <w:sz w:val="28"/>
            <w:szCs w:val="28"/>
          </w:rPr>
          <w:t>порядке</w:t>
        </w:r>
      </w:hyperlink>
      <w:r w:rsidRPr="005B0DA8">
        <w:rPr>
          <w:rFonts w:ascii="Times New Roman" w:hAnsi="Times New Roman" w:cs="Times New Roman"/>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D712F" w:rsidRPr="005B0DA8" w:rsidRDefault="000D712F" w:rsidP="000D712F">
      <w:pPr>
        <w:pStyle w:val="ConsPlusNormal"/>
        <w:widowControl/>
        <w:numPr>
          <w:ilvl w:val="1"/>
          <w:numId w:val="12"/>
        </w:numPr>
        <w:tabs>
          <w:tab w:val="left" w:pos="993"/>
          <w:tab w:val="left" w:pos="1276"/>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0D712F" w:rsidRPr="005B0DA8" w:rsidRDefault="000D712F" w:rsidP="000D712F">
      <w:pPr>
        <w:pStyle w:val="ConsPlusNormal"/>
        <w:tabs>
          <w:tab w:val="left" w:pos="993"/>
        </w:tabs>
        <w:ind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В случае невозможности полностью приспособить помещение уполномоченного органа с учетом потребности инвалида собственник помещения уполномоченного органа обеспечивает инвалиду доступ к месту предоставления государственной услуги либо, когда это возможно – ее предоставление обеспечивается по месту жительства инвалида или в дистанционном режиме.</w:t>
      </w:r>
    </w:p>
    <w:p w:rsidR="000D712F" w:rsidRPr="005B0DA8" w:rsidRDefault="000D712F" w:rsidP="000D712F">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В целях информирования заявителей о возможности их участия в </w:t>
      </w:r>
      <w:r w:rsidRPr="005B0DA8">
        <w:rPr>
          <w:rFonts w:ascii="Times New Roman" w:hAnsi="Times New Roman" w:cs="Times New Roman"/>
          <w:color w:val="000000"/>
          <w:sz w:val="28"/>
          <w:szCs w:val="28"/>
        </w:rPr>
        <w:lastRenderedPageBreak/>
        <w:t>оценке эффективности деятельности руководителей Центра и территориальных отделений Центра с учетом качества предоставления им государственных услуг в помещении (месте ожидания), где предоставляется государственная услуга, размещаются информационные материалы, содержащие сведения о возможности участия заявителей в оценке качества предоставления государственных услуг.</w:t>
      </w:r>
    </w:p>
    <w:p w:rsidR="000D712F" w:rsidRPr="005B0DA8" w:rsidRDefault="000D712F" w:rsidP="000D712F">
      <w:pPr>
        <w:pStyle w:val="ConsPlusNormal"/>
        <w:tabs>
          <w:tab w:val="left" w:pos="993"/>
        </w:tabs>
        <w:ind w:firstLine="567"/>
        <w:jc w:val="both"/>
        <w:rPr>
          <w:rFonts w:ascii="Times New Roman" w:hAnsi="Times New Roman" w:cs="Times New Roman"/>
          <w:color w:val="000000"/>
          <w:sz w:val="28"/>
          <w:szCs w:val="28"/>
        </w:rPr>
      </w:pPr>
    </w:p>
    <w:p w:rsidR="000D712F" w:rsidRPr="005B0DA8" w:rsidRDefault="000D712F" w:rsidP="000D712F">
      <w:pPr>
        <w:spacing w:after="0" w:line="240" w:lineRule="auto"/>
        <w:ind w:right="848"/>
        <w:jc w:val="center"/>
        <w:rPr>
          <w:rFonts w:ascii="Times New Roman" w:eastAsia="Times New Roman" w:hAnsi="Times New Roman" w:cs="Times New Roman"/>
          <w:b/>
          <w:sz w:val="28"/>
          <w:szCs w:val="28"/>
          <w:lang w:eastAsia="ru-RU"/>
        </w:rPr>
      </w:pPr>
      <w:proofErr w:type="gramStart"/>
      <w:r w:rsidRPr="005B0DA8">
        <w:rPr>
          <w:rFonts w:ascii="Times New Roman" w:eastAsia="Times New Roman" w:hAnsi="Times New Roman" w:cs="Times New Roman"/>
          <w:b/>
          <w:sz w:val="28"/>
          <w:szCs w:val="28"/>
          <w:lang w:eastAsia="ru-RU"/>
        </w:rPr>
        <w:t>Показатели доступности и качества государственной услуги, в том числе количество и продолжительность случаев взаимодействия заявителя с должностными лицами при предоставлении государственной услуги, возможность получения государственной услуги в многофункциональном центре, возможность либо невозможность получения государственной услуги в любом территориальном подразделении органа исполнительной власти, предоставляющего государственную услугу, по выбору заявителя (экстерриториальный принцип), возможность получения информации о ходе предоставления государственной услуги, в том</w:t>
      </w:r>
      <w:proofErr w:type="gramEnd"/>
      <w:r w:rsidRPr="005B0DA8">
        <w:rPr>
          <w:rFonts w:ascii="Times New Roman" w:eastAsia="Times New Roman" w:hAnsi="Times New Roman" w:cs="Times New Roman"/>
          <w:b/>
          <w:sz w:val="28"/>
          <w:szCs w:val="28"/>
          <w:lang w:eastAsia="ru-RU"/>
        </w:rPr>
        <w:t xml:space="preserve"> </w:t>
      </w:r>
      <w:proofErr w:type="gramStart"/>
      <w:r w:rsidRPr="005B0DA8">
        <w:rPr>
          <w:rFonts w:ascii="Times New Roman" w:eastAsia="Times New Roman" w:hAnsi="Times New Roman" w:cs="Times New Roman"/>
          <w:b/>
          <w:sz w:val="28"/>
          <w:szCs w:val="28"/>
          <w:lang w:eastAsia="ru-RU"/>
        </w:rPr>
        <w:t>числе</w:t>
      </w:r>
      <w:proofErr w:type="gramEnd"/>
      <w:r w:rsidRPr="005B0DA8">
        <w:rPr>
          <w:rFonts w:ascii="Times New Roman" w:eastAsia="Times New Roman" w:hAnsi="Times New Roman" w:cs="Times New Roman"/>
          <w:b/>
          <w:sz w:val="28"/>
          <w:szCs w:val="28"/>
          <w:lang w:eastAsia="ru-RU"/>
        </w:rPr>
        <w:t xml:space="preserve"> с использованием информационно-коммуникационных технологий</w:t>
      </w:r>
    </w:p>
    <w:p w:rsidR="000D712F" w:rsidRPr="005B0DA8" w:rsidRDefault="000D712F" w:rsidP="000D712F">
      <w:pPr>
        <w:spacing w:after="0" w:line="240" w:lineRule="auto"/>
        <w:ind w:right="848"/>
        <w:jc w:val="center"/>
        <w:rPr>
          <w:b/>
          <w:sz w:val="28"/>
          <w:szCs w:val="28"/>
        </w:rPr>
      </w:pPr>
    </w:p>
    <w:p w:rsidR="000D712F" w:rsidRPr="005B0DA8" w:rsidRDefault="000D712F" w:rsidP="000D712F">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Показателем качества государственной услуги является предоставление государственной услуги в соответствии со стандартом, установленным Административным регламентом, и удовлетворенность заявителей предоставленной государственной услугой.</w:t>
      </w:r>
    </w:p>
    <w:p w:rsidR="000D712F" w:rsidRPr="005B0DA8" w:rsidRDefault="000D712F" w:rsidP="000D712F">
      <w:pPr>
        <w:pStyle w:val="ConsPlusNormal"/>
        <w:numPr>
          <w:ilvl w:val="0"/>
          <w:numId w:val="2"/>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sz w:val="28"/>
          <w:szCs w:val="28"/>
        </w:rPr>
        <w:t>Показателями доступности государственной услуги являются:</w:t>
      </w:r>
    </w:p>
    <w:p w:rsidR="000D712F" w:rsidRPr="005B0DA8" w:rsidRDefault="000D712F" w:rsidP="000D712F">
      <w:pPr>
        <w:pStyle w:val="ConsPlusNormal"/>
        <w:numPr>
          <w:ilvl w:val="0"/>
          <w:numId w:val="18"/>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доступность обращения за предоставлением государственной услуги, в том числе лицами с ограниченными физическими возможностями;</w:t>
      </w:r>
    </w:p>
    <w:p w:rsidR="000D712F" w:rsidRPr="005B0DA8" w:rsidRDefault="000D712F" w:rsidP="000D712F">
      <w:pPr>
        <w:pStyle w:val="ConsPlusNormal"/>
        <w:numPr>
          <w:ilvl w:val="0"/>
          <w:numId w:val="18"/>
        </w:numPr>
        <w:tabs>
          <w:tab w:val="left" w:pos="993"/>
        </w:tabs>
        <w:suppressAutoHyphens/>
        <w:ind w:left="0" w:firstLine="567"/>
        <w:jc w:val="both"/>
        <w:outlineLvl w:val="1"/>
        <w:rPr>
          <w:rFonts w:ascii="Times New Roman" w:hAnsi="Times New Roman" w:cs="Times New Roman"/>
          <w:color w:val="000000"/>
          <w:sz w:val="28"/>
          <w:szCs w:val="28"/>
        </w:rPr>
      </w:pPr>
      <w:r w:rsidRPr="005B0DA8">
        <w:rPr>
          <w:rFonts w:ascii="Times New Roman" w:hAnsi="Times New Roman" w:cs="Times New Roman"/>
          <w:color w:val="000000"/>
          <w:sz w:val="28"/>
          <w:szCs w:val="28"/>
        </w:rP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0D712F" w:rsidRPr="005B0DA8" w:rsidRDefault="000D712F" w:rsidP="000D712F">
      <w:pPr>
        <w:pStyle w:val="ConsPlusNormal"/>
        <w:numPr>
          <w:ilvl w:val="0"/>
          <w:numId w:val="18"/>
        </w:numPr>
        <w:tabs>
          <w:tab w:val="left" w:pos="993"/>
        </w:tabs>
        <w:suppressAutoHyphens/>
        <w:ind w:left="0" w:firstLine="567"/>
        <w:jc w:val="both"/>
        <w:outlineLvl w:val="1"/>
        <w:rPr>
          <w:rFonts w:ascii="Times New Roman" w:hAnsi="Times New Roman" w:cs="Times New Roman"/>
          <w:color w:val="000000"/>
          <w:sz w:val="28"/>
          <w:szCs w:val="28"/>
        </w:rPr>
      </w:pPr>
      <w:r w:rsidRPr="005B0DA8">
        <w:rPr>
          <w:rFonts w:ascii="Times New Roman" w:hAnsi="Times New Roman" w:cs="Times New Roman"/>
          <w:color w:val="000000"/>
          <w:sz w:val="28"/>
          <w:szCs w:val="28"/>
        </w:rPr>
        <w:t>возможность обращения за государственной услугой различными способами (лично, через Единый портал, Региональный портал или многофункциональный центр);</w:t>
      </w:r>
    </w:p>
    <w:p w:rsidR="000D712F" w:rsidRPr="005B0DA8" w:rsidRDefault="000D712F" w:rsidP="000D712F">
      <w:pPr>
        <w:pStyle w:val="ConsPlusNormal"/>
        <w:numPr>
          <w:ilvl w:val="0"/>
          <w:numId w:val="18"/>
        </w:numPr>
        <w:tabs>
          <w:tab w:val="left" w:pos="993"/>
        </w:tabs>
        <w:suppressAutoHyphens/>
        <w:ind w:left="0" w:firstLine="567"/>
        <w:jc w:val="both"/>
        <w:outlineLvl w:val="1"/>
        <w:rPr>
          <w:rFonts w:ascii="Times New Roman" w:hAnsi="Times New Roman" w:cs="Times New Roman"/>
          <w:color w:val="000000"/>
          <w:sz w:val="28"/>
          <w:szCs w:val="28"/>
        </w:rPr>
      </w:pPr>
      <w:r w:rsidRPr="005B0DA8">
        <w:rPr>
          <w:rFonts w:ascii="Times New Roman" w:hAnsi="Times New Roman" w:cs="Times New Roman"/>
          <w:color w:val="000000"/>
          <w:sz w:val="28"/>
          <w:szCs w:val="28"/>
        </w:rPr>
        <w:t>своевременность оказания государственной услуги;</w:t>
      </w:r>
    </w:p>
    <w:p w:rsidR="000D712F" w:rsidRPr="005B0DA8" w:rsidRDefault="000D712F" w:rsidP="000D712F">
      <w:pPr>
        <w:pStyle w:val="ConsPlusNormal"/>
        <w:numPr>
          <w:ilvl w:val="0"/>
          <w:numId w:val="18"/>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количество взаимодействий заявителя (его представителя) с должностными лицами уполномоченного органа при предоставлении государственной услуги и их продолжительность;</w:t>
      </w:r>
    </w:p>
    <w:p w:rsidR="000D712F" w:rsidRPr="005B0DA8" w:rsidRDefault="000D712F" w:rsidP="000D712F">
      <w:pPr>
        <w:pStyle w:val="ConsPlusNormal"/>
        <w:numPr>
          <w:ilvl w:val="0"/>
          <w:numId w:val="18"/>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0D712F" w:rsidRPr="005B0DA8" w:rsidRDefault="000D712F" w:rsidP="000D712F">
      <w:pPr>
        <w:pStyle w:val="ConsPlusNormal"/>
        <w:numPr>
          <w:ilvl w:val="0"/>
          <w:numId w:val="18"/>
        </w:numPr>
        <w:tabs>
          <w:tab w:val="left" w:pos="993"/>
        </w:tabs>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возможность досудебного рассмотрения жалоб заявителей на решения, действия (бездействие) должностных лиц Центра, ответственных за предоставление государственной услуги.</w:t>
      </w:r>
    </w:p>
    <w:p w:rsidR="000D712F" w:rsidRPr="005B0DA8" w:rsidRDefault="000D712F" w:rsidP="000D712F">
      <w:pPr>
        <w:pStyle w:val="ConsPlusNormal"/>
        <w:numPr>
          <w:ilvl w:val="0"/>
          <w:numId w:val="2"/>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Взаимодействие заявителя (его представителя) с должностными </w:t>
      </w:r>
      <w:r w:rsidRPr="005B0DA8">
        <w:rPr>
          <w:rFonts w:ascii="Times New Roman" w:hAnsi="Times New Roman" w:cs="Times New Roman"/>
          <w:sz w:val="28"/>
          <w:szCs w:val="28"/>
        </w:rPr>
        <w:lastRenderedPageBreak/>
        <w:t>лицами Центра, многофункционального центра при предоставлении государственной услуги осуществляется два раза – при представлении в территориальное отделение Центра, в многофункциональный центр заявления с документами и при получении результата предоставления государственной услуги заявителем непосредственно.</w:t>
      </w:r>
    </w:p>
    <w:p w:rsidR="000D712F" w:rsidRPr="005B0DA8" w:rsidRDefault="000D712F" w:rsidP="000D712F">
      <w:pPr>
        <w:pStyle w:val="ConsPlusNormal"/>
        <w:tabs>
          <w:tab w:val="left" w:pos="993"/>
        </w:tabs>
        <w:ind w:firstLine="567"/>
        <w:jc w:val="both"/>
        <w:rPr>
          <w:rFonts w:ascii="Times New Roman" w:hAnsi="Times New Roman" w:cs="Times New Roman"/>
          <w:sz w:val="28"/>
          <w:szCs w:val="28"/>
        </w:rPr>
      </w:pPr>
      <w:r w:rsidRPr="005B0DA8">
        <w:rPr>
          <w:rFonts w:ascii="Times New Roman" w:hAnsi="Times New Roman" w:cs="Times New Roman"/>
          <w:sz w:val="28"/>
          <w:szCs w:val="28"/>
        </w:rPr>
        <w:t>В случае направления заявления с необходимыми документами посредством почтовой связи взаимодействие заявителя с должностными лицами Центра осуществляется один раз – при получении результата предоставления государственной услуги заявителем в территориальном отделении Центра непосредственно.</w:t>
      </w:r>
    </w:p>
    <w:p w:rsidR="000D712F" w:rsidRPr="005B0DA8" w:rsidRDefault="000D712F" w:rsidP="000D712F">
      <w:pPr>
        <w:pStyle w:val="ConsPlusNormal"/>
        <w:tabs>
          <w:tab w:val="left" w:pos="993"/>
        </w:tabs>
        <w:ind w:firstLine="567"/>
        <w:jc w:val="both"/>
        <w:rPr>
          <w:rFonts w:ascii="Times New Roman" w:hAnsi="Times New Roman" w:cs="Times New Roman"/>
          <w:sz w:val="28"/>
          <w:szCs w:val="28"/>
        </w:rPr>
      </w:pPr>
      <w:proofErr w:type="gramStart"/>
      <w:r w:rsidRPr="005B0DA8">
        <w:rPr>
          <w:rFonts w:ascii="Times New Roman" w:hAnsi="Times New Roman" w:cs="Times New Roman"/>
          <w:sz w:val="28"/>
          <w:szCs w:val="28"/>
        </w:rPr>
        <w:t>В случае направления заявления посредством Единого портала, Регионального портала взаимодействие заявителя с должностными лицами Центра осуществляется два раза – при представлении в территориальное отделение Центра документов, необходимых для получения государственной услуги, и при получении результата предоставления государственной услуги заявителем в территориальном отделении Центра непосредственно либо один раз – в случае получения результата государственной услуги посредством Единого портала, Регионального портала.</w:t>
      </w:r>
      <w:proofErr w:type="gramEnd"/>
    </w:p>
    <w:p w:rsidR="000D712F" w:rsidRPr="005B0DA8" w:rsidRDefault="000D712F" w:rsidP="000D712F">
      <w:pPr>
        <w:pStyle w:val="ConsPlusNormal"/>
        <w:tabs>
          <w:tab w:val="left" w:pos="993"/>
        </w:tabs>
        <w:ind w:firstLine="567"/>
        <w:jc w:val="both"/>
        <w:rPr>
          <w:rFonts w:ascii="Times New Roman" w:hAnsi="Times New Roman" w:cs="Times New Roman"/>
          <w:sz w:val="28"/>
          <w:szCs w:val="28"/>
        </w:rPr>
      </w:pPr>
      <w:r w:rsidRPr="005B0DA8">
        <w:rPr>
          <w:rFonts w:ascii="Times New Roman" w:hAnsi="Times New Roman" w:cs="Times New Roman"/>
          <w:sz w:val="28"/>
          <w:szCs w:val="28"/>
        </w:rPr>
        <w:t>Продолжительность одного взаимодействия заявителя с должностным лицом Центра при предоставлении государственной услуги не превышает 15 минут.</w:t>
      </w:r>
    </w:p>
    <w:p w:rsidR="000D712F" w:rsidRPr="005B0DA8" w:rsidRDefault="000D712F" w:rsidP="000D712F">
      <w:pPr>
        <w:pStyle w:val="ConsPlusNormal"/>
        <w:numPr>
          <w:ilvl w:val="0"/>
          <w:numId w:val="2"/>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С использованием Единого портала, Регионального портала обеспечивается:</w:t>
      </w:r>
    </w:p>
    <w:p w:rsidR="000D712F" w:rsidRPr="005B0DA8" w:rsidRDefault="000D712F" w:rsidP="000D712F">
      <w:pPr>
        <w:pStyle w:val="ConsPlusNormal"/>
        <w:numPr>
          <w:ilvl w:val="0"/>
          <w:numId w:val="19"/>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информирование о предоставлении государственной услуги;</w:t>
      </w:r>
    </w:p>
    <w:p w:rsidR="000D712F" w:rsidRPr="005B0DA8" w:rsidRDefault="000D712F" w:rsidP="000D712F">
      <w:pPr>
        <w:pStyle w:val="ConsPlusNormal"/>
        <w:numPr>
          <w:ilvl w:val="0"/>
          <w:numId w:val="19"/>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запись на прием в территориальное отделение Центра;</w:t>
      </w:r>
    </w:p>
    <w:p w:rsidR="000D712F" w:rsidRPr="005B0DA8" w:rsidRDefault="000D712F" w:rsidP="000D712F">
      <w:pPr>
        <w:pStyle w:val="ConsPlusNormal"/>
        <w:numPr>
          <w:ilvl w:val="0"/>
          <w:numId w:val="19"/>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направление заявления о предоставлении государственной услуги;</w:t>
      </w:r>
    </w:p>
    <w:p w:rsidR="000D712F" w:rsidRPr="005B0DA8" w:rsidRDefault="000D712F" w:rsidP="000D712F">
      <w:pPr>
        <w:pStyle w:val="ConsPlusNormal"/>
        <w:numPr>
          <w:ilvl w:val="0"/>
          <w:numId w:val="19"/>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получение сведений о ходе предоставления государственной услуги;</w:t>
      </w:r>
    </w:p>
    <w:p w:rsidR="000D712F" w:rsidRPr="005B0DA8" w:rsidRDefault="000D712F" w:rsidP="000D712F">
      <w:pPr>
        <w:pStyle w:val="ConsPlusNormal"/>
        <w:numPr>
          <w:ilvl w:val="0"/>
          <w:numId w:val="19"/>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получение результата государственной услуги;</w:t>
      </w:r>
    </w:p>
    <w:p w:rsidR="000D712F" w:rsidRPr="005B0DA8" w:rsidRDefault="000D712F" w:rsidP="000D712F">
      <w:pPr>
        <w:pStyle w:val="ConsPlusNormal"/>
        <w:numPr>
          <w:ilvl w:val="0"/>
          <w:numId w:val="19"/>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оценка доступности и качества государственной услуги;</w:t>
      </w:r>
    </w:p>
    <w:p w:rsidR="000D712F" w:rsidRPr="005B0DA8" w:rsidRDefault="000D712F" w:rsidP="000D712F">
      <w:pPr>
        <w:pStyle w:val="ConsPlusNormal"/>
        <w:numPr>
          <w:ilvl w:val="0"/>
          <w:numId w:val="19"/>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обжалование решений и действий (бездействия) Центра, должностных лиц Центра при предоставлении государственной услуги.</w:t>
      </w:r>
    </w:p>
    <w:p w:rsidR="000D712F" w:rsidRPr="005B0DA8" w:rsidRDefault="000D712F" w:rsidP="000D712F">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Государственная услуга по экстерриториальному принципу не предоставляется.</w:t>
      </w:r>
    </w:p>
    <w:p w:rsidR="000D712F" w:rsidRPr="005B0DA8" w:rsidRDefault="000D712F" w:rsidP="000D712F">
      <w:pPr>
        <w:spacing w:after="0" w:line="240" w:lineRule="auto"/>
        <w:ind w:left="851" w:right="848"/>
        <w:jc w:val="center"/>
        <w:rPr>
          <w:rFonts w:ascii="Times New Roman" w:eastAsia="Times New Roman" w:hAnsi="Times New Roman" w:cs="Times New Roman"/>
          <w:b/>
          <w:sz w:val="28"/>
          <w:szCs w:val="28"/>
          <w:lang w:eastAsia="ru-RU"/>
        </w:rPr>
      </w:pPr>
    </w:p>
    <w:p w:rsidR="000D712F" w:rsidRPr="005B0DA8" w:rsidRDefault="000D712F" w:rsidP="000D712F">
      <w:pPr>
        <w:spacing w:after="0" w:line="240" w:lineRule="auto"/>
        <w:ind w:right="848"/>
        <w:jc w:val="center"/>
        <w:rPr>
          <w:rFonts w:ascii="Times New Roman" w:eastAsia="Times New Roman" w:hAnsi="Times New Roman" w:cs="Times New Roman"/>
          <w:b/>
          <w:sz w:val="28"/>
          <w:szCs w:val="28"/>
          <w:lang w:eastAsia="ru-RU"/>
        </w:rPr>
      </w:pPr>
      <w:r w:rsidRPr="005B0DA8">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государственной услуги в многофункциональном центре и особенности предоставления государственной услуги в электронной форме</w:t>
      </w:r>
    </w:p>
    <w:p w:rsidR="000D712F" w:rsidRPr="005B0DA8" w:rsidRDefault="000D712F" w:rsidP="000D712F">
      <w:pPr>
        <w:spacing w:after="0" w:line="240" w:lineRule="auto"/>
        <w:ind w:right="848"/>
        <w:jc w:val="center"/>
        <w:rPr>
          <w:rFonts w:ascii="Times New Roman" w:eastAsia="Times New Roman" w:hAnsi="Times New Roman" w:cs="Times New Roman"/>
          <w:b/>
          <w:sz w:val="28"/>
          <w:szCs w:val="28"/>
          <w:lang w:eastAsia="ru-RU"/>
        </w:rPr>
      </w:pPr>
    </w:p>
    <w:p w:rsidR="000D712F" w:rsidRPr="005B0DA8" w:rsidRDefault="000D712F" w:rsidP="000D712F">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Предоставление государственной услуги в многофункциональном центре предоставления государственных услуг осуществляется в соответствии с соглашениями, заключенными между многофункциональным центром предоставления государственных услуг и Министерством, с момента вступления в силу соответствующего соглашения о взаимодействии.</w:t>
      </w:r>
    </w:p>
    <w:p w:rsidR="000D712F" w:rsidRPr="005B0DA8" w:rsidRDefault="000D712F" w:rsidP="000D712F">
      <w:pPr>
        <w:pStyle w:val="ConsPlusNormal"/>
        <w:tabs>
          <w:tab w:val="left" w:pos="1134"/>
        </w:tabs>
        <w:ind w:firstLine="567"/>
        <w:jc w:val="both"/>
        <w:rPr>
          <w:rFonts w:ascii="Times New Roman" w:hAnsi="Times New Roman" w:cs="Times New Roman"/>
          <w:sz w:val="28"/>
          <w:szCs w:val="28"/>
        </w:rPr>
      </w:pPr>
      <w:r w:rsidRPr="005B0DA8">
        <w:rPr>
          <w:rFonts w:ascii="Times New Roman" w:hAnsi="Times New Roman" w:cs="Times New Roman"/>
          <w:sz w:val="28"/>
          <w:szCs w:val="28"/>
        </w:rPr>
        <w:lastRenderedPageBreak/>
        <w:t>Представленные в многофункциональный центр заявление и документы не позднее одного рабочего дня, следующего за днем их получения, направляются многофункциональным центром в территориальное отделение Центра.</w:t>
      </w:r>
    </w:p>
    <w:p w:rsidR="000D712F" w:rsidRPr="005B0DA8" w:rsidRDefault="000D712F" w:rsidP="000D712F">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При направлении заявления в форме электронных документов посредством Единого портала, Регионального портала используется усиленная квалифицированная электронная подпись заявителя.</w:t>
      </w:r>
    </w:p>
    <w:p w:rsidR="000D712F" w:rsidRPr="005B0DA8" w:rsidRDefault="000D712F" w:rsidP="000D712F">
      <w:pPr>
        <w:pStyle w:val="ConsPlusNormal"/>
        <w:tabs>
          <w:tab w:val="left" w:pos="1134"/>
        </w:tabs>
        <w:ind w:firstLine="567"/>
        <w:jc w:val="both"/>
        <w:rPr>
          <w:rFonts w:ascii="Times New Roman" w:hAnsi="Times New Roman" w:cs="Times New Roman"/>
          <w:sz w:val="28"/>
          <w:szCs w:val="28"/>
        </w:rPr>
      </w:pPr>
      <w:proofErr w:type="gramStart"/>
      <w:r w:rsidRPr="005B0DA8">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заявлений за получением государственной услуги и (или) предоставления такой услуги.</w:t>
      </w:r>
      <w:proofErr w:type="gramEnd"/>
    </w:p>
    <w:p w:rsidR="000D712F" w:rsidRPr="005B0DA8" w:rsidRDefault="000D712F" w:rsidP="000D712F">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При предоставлении государственной услуги в электронной форме заявителю обеспечивается возможность: </w:t>
      </w:r>
    </w:p>
    <w:p w:rsidR="000D712F" w:rsidRPr="005B0DA8" w:rsidRDefault="000D712F" w:rsidP="000D712F">
      <w:pPr>
        <w:pStyle w:val="ConsPlusNormal"/>
        <w:numPr>
          <w:ilvl w:val="0"/>
          <w:numId w:val="20"/>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получения информации о порядке и сроках предоставления государственной услуги;</w:t>
      </w:r>
    </w:p>
    <w:p w:rsidR="000D712F" w:rsidRPr="005B0DA8" w:rsidRDefault="000D712F" w:rsidP="000D712F">
      <w:pPr>
        <w:pStyle w:val="ConsPlusNormal"/>
        <w:numPr>
          <w:ilvl w:val="0"/>
          <w:numId w:val="20"/>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записи на прием в территориальное отделение Центра для подачи заявления и необходимых документов;</w:t>
      </w:r>
    </w:p>
    <w:p w:rsidR="000D712F" w:rsidRPr="005B0DA8" w:rsidRDefault="000D712F" w:rsidP="000D712F">
      <w:pPr>
        <w:pStyle w:val="ConsPlusNormal"/>
        <w:numPr>
          <w:ilvl w:val="0"/>
          <w:numId w:val="20"/>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формирования заявления;</w:t>
      </w:r>
    </w:p>
    <w:p w:rsidR="000D712F" w:rsidRPr="005B0DA8" w:rsidRDefault="000D712F" w:rsidP="000D712F">
      <w:pPr>
        <w:pStyle w:val="ConsPlusNormal"/>
        <w:numPr>
          <w:ilvl w:val="0"/>
          <w:numId w:val="20"/>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направления заявления в электронной форме;</w:t>
      </w:r>
    </w:p>
    <w:p w:rsidR="000D712F" w:rsidRPr="005B0DA8" w:rsidRDefault="000D712F" w:rsidP="000D712F">
      <w:pPr>
        <w:pStyle w:val="ConsPlusNormal"/>
        <w:numPr>
          <w:ilvl w:val="0"/>
          <w:numId w:val="20"/>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получения сведений о ходе предоставления государственной услуги;</w:t>
      </w:r>
    </w:p>
    <w:p w:rsidR="000D712F" w:rsidRPr="005B0DA8" w:rsidRDefault="000D712F" w:rsidP="000D712F">
      <w:pPr>
        <w:pStyle w:val="ConsPlusNormal"/>
        <w:numPr>
          <w:ilvl w:val="0"/>
          <w:numId w:val="20"/>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получения электронного сообщения о результате предоставления государственной услуги;</w:t>
      </w:r>
    </w:p>
    <w:p w:rsidR="000D712F" w:rsidRPr="005B0DA8" w:rsidRDefault="000D712F" w:rsidP="000D712F">
      <w:pPr>
        <w:pStyle w:val="ConsPlusNormal"/>
        <w:numPr>
          <w:ilvl w:val="0"/>
          <w:numId w:val="20"/>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осуществления оценки качества предоставления государственной услуги;</w:t>
      </w:r>
    </w:p>
    <w:p w:rsidR="000D712F" w:rsidRPr="005B0DA8" w:rsidRDefault="000D712F" w:rsidP="000D712F">
      <w:pPr>
        <w:pStyle w:val="ConsPlusNormal"/>
        <w:numPr>
          <w:ilvl w:val="0"/>
          <w:numId w:val="20"/>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0D712F" w:rsidRPr="005B0DA8" w:rsidRDefault="000D712F" w:rsidP="000D712F">
      <w:pPr>
        <w:pStyle w:val="ConsPlusNormal"/>
        <w:numPr>
          <w:ilvl w:val="0"/>
          <w:numId w:val="20"/>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получения результата государственной услуги в форме электронного документа.</w:t>
      </w:r>
    </w:p>
    <w:p w:rsidR="000D712F" w:rsidRPr="005B0DA8" w:rsidRDefault="000D712F" w:rsidP="000D712F">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Прием заявителей в территориальном отделении Центра осуществляется как в порядке очереди, так и по предварительной записи. При наличии очереди заявители, записавшиеся на прием предварительно, имеют приоритет.</w:t>
      </w:r>
    </w:p>
    <w:p w:rsidR="000D712F" w:rsidRPr="005B0DA8" w:rsidRDefault="000D712F" w:rsidP="000D712F">
      <w:pPr>
        <w:pStyle w:val="ConsPlusNormal"/>
        <w:tabs>
          <w:tab w:val="left" w:pos="1134"/>
        </w:tabs>
        <w:ind w:firstLine="567"/>
        <w:jc w:val="both"/>
        <w:rPr>
          <w:rFonts w:ascii="Times New Roman" w:hAnsi="Times New Roman" w:cs="Times New Roman"/>
          <w:sz w:val="28"/>
          <w:szCs w:val="28"/>
        </w:rPr>
      </w:pPr>
      <w:r w:rsidRPr="005B0DA8">
        <w:rPr>
          <w:rFonts w:ascii="Times New Roman" w:hAnsi="Times New Roman" w:cs="Times New Roman"/>
          <w:sz w:val="28"/>
          <w:szCs w:val="28"/>
        </w:rPr>
        <w:t>Запись заявителей на прием в территориальное отделение Центра (далее - запись) осуществляется посредством Единого портала, Регионального портала сайта Центра. Заявителю предоставляется возможность записи на любые свободные для приема дату и время в пределах установленного в территориальном отделении Центра графика приема.</w:t>
      </w:r>
    </w:p>
    <w:p w:rsidR="000D712F" w:rsidRPr="005B0DA8" w:rsidRDefault="000D712F" w:rsidP="000D712F">
      <w:pPr>
        <w:pStyle w:val="ConsPlusNormal"/>
        <w:tabs>
          <w:tab w:val="left" w:pos="1134"/>
        </w:tabs>
        <w:ind w:firstLine="567"/>
        <w:jc w:val="both"/>
        <w:rPr>
          <w:rFonts w:ascii="Times New Roman" w:hAnsi="Times New Roman" w:cs="Times New Roman"/>
          <w:sz w:val="28"/>
          <w:szCs w:val="28"/>
        </w:rPr>
      </w:pPr>
      <w:r w:rsidRPr="005B0DA8">
        <w:rPr>
          <w:rFonts w:ascii="Times New Roman" w:hAnsi="Times New Roman" w:cs="Times New Roman"/>
          <w:sz w:val="28"/>
          <w:szCs w:val="28"/>
        </w:rPr>
        <w:t>Запись на определенную дату заканчивается за сутки до наступления этой даты.</w:t>
      </w:r>
    </w:p>
    <w:p w:rsidR="000D712F" w:rsidRPr="005B0DA8" w:rsidRDefault="000D712F" w:rsidP="000D712F">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lastRenderedPageBreak/>
        <w:t>Для осуществления предварительной записи посредством Единого портала, Регионального портала, сайта Центра заявителю необходимо указать запрашиваемые системой данные, в том числе:</w:t>
      </w:r>
    </w:p>
    <w:p w:rsidR="000D712F" w:rsidRPr="005B0DA8" w:rsidRDefault="000D712F" w:rsidP="000D712F">
      <w:pPr>
        <w:pStyle w:val="ConsPlusNormal"/>
        <w:numPr>
          <w:ilvl w:val="0"/>
          <w:numId w:val="21"/>
        </w:numPr>
        <w:tabs>
          <w:tab w:val="left" w:pos="709"/>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фамилию, имя, отчество (при наличии);</w:t>
      </w:r>
    </w:p>
    <w:p w:rsidR="000D712F" w:rsidRPr="005B0DA8" w:rsidRDefault="000D712F" w:rsidP="000D712F">
      <w:pPr>
        <w:pStyle w:val="ConsPlusNormal"/>
        <w:numPr>
          <w:ilvl w:val="0"/>
          <w:numId w:val="21"/>
        </w:numPr>
        <w:tabs>
          <w:tab w:val="left" w:pos="709"/>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страховой номер индивидуального лицевого счета застрахованного лица (СНИЛС);</w:t>
      </w:r>
    </w:p>
    <w:p w:rsidR="000D712F" w:rsidRPr="005B0DA8" w:rsidRDefault="000D712F" w:rsidP="000D712F">
      <w:pPr>
        <w:pStyle w:val="ConsPlusNormal"/>
        <w:numPr>
          <w:ilvl w:val="0"/>
          <w:numId w:val="21"/>
        </w:numPr>
        <w:tabs>
          <w:tab w:val="left" w:pos="709"/>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номер телефона;</w:t>
      </w:r>
    </w:p>
    <w:p w:rsidR="000D712F" w:rsidRPr="005B0DA8" w:rsidRDefault="000D712F" w:rsidP="000D712F">
      <w:pPr>
        <w:pStyle w:val="ConsPlusNormal"/>
        <w:numPr>
          <w:ilvl w:val="0"/>
          <w:numId w:val="21"/>
        </w:numPr>
        <w:tabs>
          <w:tab w:val="left" w:pos="709"/>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адрес электронной почты (по желанию);</w:t>
      </w:r>
    </w:p>
    <w:p w:rsidR="000D712F" w:rsidRPr="005B0DA8" w:rsidRDefault="000D712F" w:rsidP="000D712F">
      <w:pPr>
        <w:pStyle w:val="ConsPlusNormal"/>
        <w:numPr>
          <w:ilvl w:val="0"/>
          <w:numId w:val="21"/>
        </w:numPr>
        <w:tabs>
          <w:tab w:val="left" w:pos="709"/>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желаемую дату и время приема.</w:t>
      </w:r>
    </w:p>
    <w:p w:rsidR="000D712F" w:rsidRPr="005B0DA8" w:rsidRDefault="000D712F" w:rsidP="000D712F">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0D712F" w:rsidRPr="005B0DA8" w:rsidRDefault="000D712F" w:rsidP="000D712F">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При осуществлении предварительной записи путем личного обращения заявителю выдается талон-подтверждение, содержащий информацию о дате и времени представления заявления.</w:t>
      </w:r>
    </w:p>
    <w:p w:rsidR="000D712F" w:rsidRPr="005B0DA8" w:rsidRDefault="000D712F" w:rsidP="000D712F">
      <w:pPr>
        <w:pStyle w:val="ConsPlusNormal"/>
        <w:tabs>
          <w:tab w:val="left" w:pos="1134"/>
        </w:tabs>
        <w:ind w:firstLine="567"/>
        <w:jc w:val="both"/>
        <w:rPr>
          <w:rFonts w:ascii="Times New Roman" w:hAnsi="Times New Roman" w:cs="Times New Roman"/>
          <w:sz w:val="28"/>
          <w:szCs w:val="28"/>
        </w:rPr>
      </w:pPr>
      <w:r w:rsidRPr="005B0DA8">
        <w:rPr>
          <w:rFonts w:ascii="Times New Roman" w:hAnsi="Times New Roman" w:cs="Times New Roman"/>
          <w:sz w:val="28"/>
          <w:szCs w:val="28"/>
        </w:rPr>
        <w:t>При осуществлении предварительной записи по телефону заявителю сообщаются дата и время приема документов.</w:t>
      </w:r>
    </w:p>
    <w:p w:rsidR="000D712F" w:rsidRPr="005B0DA8" w:rsidRDefault="000D712F" w:rsidP="000D712F">
      <w:pPr>
        <w:pStyle w:val="ConsPlusNormal"/>
        <w:tabs>
          <w:tab w:val="left" w:pos="1134"/>
        </w:tabs>
        <w:ind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При осуществлении предварительной записи через сайт Центра заявителю обеспечивается возможность распечатать талон-подтверждение. </w:t>
      </w:r>
    </w:p>
    <w:p w:rsidR="000D712F" w:rsidRPr="005B0DA8" w:rsidRDefault="000D712F" w:rsidP="000D712F">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712F" w:rsidRPr="005B0DA8" w:rsidRDefault="000D712F" w:rsidP="000D712F">
      <w:pPr>
        <w:pStyle w:val="ConsPlusNormal"/>
        <w:ind w:firstLine="426"/>
        <w:jc w:val="both"/>
        <w:rPr>
          <w:rFonts w:ascii="Times New Roman" w:hAnsi="Times New Roman" w:cs="Times New Roman"/>
          <w:sz w:val="28"/>
          <w:szCs w:val="28"/>
        </w:rPr>
      </w:pPr>
      <w:r w:rsidRPr="005B0DA8">
        <w:rPr>
          <w:rFonts w:ascii="Times New Roman" w:hAnsi="Times New Roman" w:cs="Times New Roman"/>
          <w:sz w:val="28"/>
          <w:szCs w:val="28"/>
        </w:rPr>
        <w:t>Заявитель в любое время вправе отказаться от предварительной записи.</w:t>
      </w:r>
    </w:p>
    <w:p w:rsidR="00F21D04" w:rsidRPr="005B0DA8" w:rsidRDefault="00F21D04" w:rsidP="000D712F">
      <w:pPr>
        <w:pStyle w:val="ConsPlusNormal"/>
        <w:ind w:firstLine="426"/>
        <w:jc w:val="both"/>
        <w:rPr>
          <w:rFonts w:ascii="Times New Roman" w:hAnsi="Times New Roman" w:cs="Times New Roman"/>
          <w:sz w:val="28"/>
          <w:szCs w:val="28"/>
        </w:rPr>
      </w:pPr>
    </w:p>
    <w:p w:rsidR="00F21D04" w:rsidRPr="005B0DA8" w:rsidRDefault="00F21D04" w:rsidP="00F21D04">
      <w:pPr>
        <w:pStyle w:val="ConsPlusTitle"/>
        <w:jc w:val="center"/>
        <w:outlineLvl w:val="1"/>
        <w:rPr>
          <w:rFonts w:ascii="Times New Roman" w:hAnsi="Times New Roman" w:cs="Times New Roman"/>
          <w:sz w:val="28"/>
          <w:szCs w:val="28"/>
        </w:rPr>
      </w:pPr>
      <w:r w:rsidRPr="005B0DA8">
        <w:rPr>
          <w:rFonts w:ascii="Times New Roman" w:hAnsi="Times New Roman" w:cs="Times New Roman"/>
          <w:b w:val="0"/>
          <w:sz w:val="28"/>
          <w:szCs w:val="28"/>
        </w:rPr>
        <w:t>III.</w:t>
      </w:r>
      <w:r w:rsidRPr="005B0DA8">
        <w:rPr>
          <w:b w:val="0"/>
          <w:sz w:val="28"/>
          <w:szCs w:val="28"/>
        </w:rPr>
        <w:t xml:space="preserve"> </w:t>
      </w:r>
      <w:r w:rsidRPr="005B0DA8">
        <w:rPr>
          <w:rFonts w:ascii="Times New Roman" w:hAnsi="Times New Roman" w:cs="Times New Roman"/>
          <w:sz w:val="28"/>
          <w:szCs w:val="28"/>
        </w:rPr>
        <w:t>Состав, последовательность и сроки выполнения</w:t>
      </w:r>
    </w:p>
    <w:p w:rsidR="00F21D04" w:rsidRPr="005B0DA8" w:rsidRDefault="00F21D04" w:rsidP="00F21D04">
      <w:pPr>
        <w:pStyle w:val="ConsPlusTitle"/>
        <w:jc w:val="center"/>
        <w:rPr>
          <w:rFonts w:ascii="Times New Roman" w:hAnsi="Times New Roman" w:cs="Times New Roman"/>
          <w:sz w:val="28"/>
          <w:szCs w:val="28"/>
        </w:rPr>
      </w:pPr>
      <w:r w:rsidRPr="005B0DA8">
        <w:rPr>
          <w:rFonts w:ascii="Times New Roman" w:hAnsi="Times New Roman" w:cs="Times New Roman"/>
          <w:sz w:val="28"/>
          <w:szCs w:val="28"/>
        </w:rPr>
        <w:t>административных процедур (действий), требования к порядку</w:t>
      </w:r>
    </w:p>
    <w:p w:rsidR="00F21D04" w:rsidRPr="005B0DA8" w:rsidRDefault="00F21D04" w:rsidP="00F21D04">
      <w:pPr>
        <w:pStyle w:val="ConsPlusTitle"/>
        <w:jc w:val="center"/>
        <w:rPr>
          <w:rFonts w:ascii="Times New Roman" w:hAnsi="Times New Roman" w:cs="Times New Roman"/>
          <w:sz w:val="28"/>
          <w:szCs w:val="28"/>
        </w:rPr>
      </w:pPr>
      <w:r w:rsidRPr="005B0DA8">
        <w:rPr>
          <w:rFonts w:ascii="Times New Roman" w:hAnsi="Times New Roman" w:cs="Times New Roman"/>
          <w:sz w:val="28"/>
          <w:szCs w:val="28"/>
        </w:rPr>
        <w:t>их выполнения, в том числе особенностей выполнения</w:t>
      </w:r>
    </w:p>
    <w:p w:rsidR="00F21D04" w:rsidRPr="005B0DA8" w:rsidRDefault="00F21D04" w:rsidP="00F21D04">
      <w:pPr>
        <w:pStyle w:val="ConsPlusTitle"/>
        <w:jc w:val="center"/>
        <w:rPr>
          <w:rFonts w:ascii="Times New Roman" w:hAnsi="Times New Roman" w:cs="Times New Roman"/>
          <w:sz w:val="28"/>
          <w:szCs w:val="28"/>
        </w:rPr>
      </w:pPr>
      <w:r w:rsidRPr="005B0DA8">
        <w:rPr>
          <w:rFonts w:ascii="Times New Roman" w:hAnsi="Times New Roman" w:cs="Times New Roman"/>
          <w:sz w:val="28"/>
          <w:szCs w:val="28"/>
        </w:rPr>
        <w:t>административных процедур (действий)</w:t>
      </w:r>
    </w:p>
    <w:p w:rsidR="00F21D04" w:rsidRPr="005B0DA8" w:rsidRDefault="00F21D04" w:rsidP="00F21D04">
      <w:pPr>
        <w:pStyle w:val="ConsPlusTitle"/>
        <w:jc w:val="center"/>
        <w:rPr>
          <w:rFonts w:ascii="Times New Roman" w:hAnsi="Times New Roman" w:cs="Times New Roman"/>
          <w:sz w:val="28"/>
          <w:szCs w:val="28"/>
        </w:rPr>
      </w:pPr>
      <w:r w:rsidRPr="005B0DA8">
        <w:rPr>
          <w:rFonts w:ascii="Times New Roman" w:hAnsi="Times New Roman" w:cs="Times New Roman"/>
          <w:sz w:val="28"/>
          <w:szCs w:val="28"/>
        </w:rPr>
        <w:t>в электронной форме</w:t>
      </w:r>
    </w:p>
    <w:p w:rsidR="005D4B08" w:rsidRPr="005B0DA8" w:rsidRDefault="005D4B08" w:rsidP="00F21D04">
      <w:pPr>
        <w:keepNext/>
        <w:spacing w:after="0" w:line="240" w:lineRule="auto"/>
        <w:jc w:val="center"/>
        <w:outlineLvl w:val="0"/>
        <w:rPr>
          <w:rFonts w:ascii="Times New Roman" w:eastAsia="Times New Roman" w:hAnsi="Times New Roman" w:cs="Times New Roman"/>
          <w:b/>
          <w:color w:val="000000"/>
          <w:sz w:val="28"/>
          <w:szCs w:val="28"/>
          <w:lang w:eastAsia="ru-RU"/>
        </w:rPr>
      </w:pPr>
    </w:p>
    <w:p w:rsidR="00F21D04" w:rsidRPr="005B0DA8" w:rsidRDefault="00F21D04" w:rsidP="00F21D04">
      <w:pPr>
        <w:keepNext/>
        <w:spacing w:after="0" w:line="240" w:lineRule="auto"/>
        <w:jc w:val="center"/>
        <w:outlineLvl w:val="0"/>
        <w:rPr>
          <w:rFonts w:ascii="Times New Roman" w:eastAsia="Times New Roman" w:hAnsi="Times New Roman" w:cs="Times New Roman"/>
          <w:b/>
          <w:color w:val="000000"/>
          <w:sz w:val="28"/>
          <w:szCs w:val="28"/>
          <w:lang w:eastAsia="ru-RU"/>
        </w:rPr>
      </w:pPr>
      <w:r w:rsidRPr="005B0DA8">
        <w:rPr>
          <w:rFonts w:ascii="Times New Roman" w:eastAsia="Times New Roman" w:hAnsi="Times New Roman" w:cs="Times New Roman"/>
          <w:b/>
          <w:color w:val="000000"/>
          <w:sz w:val="28"/>
          <w:szCs w:val="28"/>
          <w:lang w:eastAsia="ru-RU"/>
        </w:rPr>
        <w:t>Исчерпывающий перечень административных процедур</w:t>
      </w:r>
    </w:p>
    <w:p w:rsidR="00F21D04" w:rsidRPr="005B0DA8" w:rsidRDefault="00F21D04" w:rsidP="00F21D04">
      <w:pPr>
        <w:pStyle w:val="ConsPlusNormal"/>
        <w:jc w:val="both"/>
        <w:rPr>
          <w:b/>
          <w:color w:val="000000"/>
          <w:sz w:val="28"/>
          <w:szCs w:val="28"/>
        </w:rPr>
      </w:pPr>
    </w:p>
    <w:p w:rsidR="00F21D04" w:rsidRPr="005B0DA8" w:rsidRDefault="00F21D04" w:rsidP="00F21D04">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F21D04" w:rsidRPr="005B0DA8" w:rsidRDefault="00F21D04" w:rsidP="00F21D04">
      <w:pPr>
        <w:widowControl w:val="0"/>
        <w:numPr>
          <w:ilvl w:val="1"/>
          <w:numId w:val="22"/>
        </w:numPr>
        <w:tabs>
          <w:tab w:val="left" w:pos="568"/>
          <w:tab w:val="left" w:pos="993"/>
        </w:tabs>
        <w:autoSpaceDE w:val="0"/>
        <w:autoSpaceDN w:val="0"/>
        <w:spacing w:after="0" w:line="240" w:lineRule="auto"/>
        <w:ind w:left="0" w:firstLine="568"/>
        <w:jc w:val="both"/>
        <w:rPr>
          <w:rFonts w:ascii="Times New Roman" w:hAnsi="Times New Roman" w:cs="Times New Roman"/>
          <w:sz w:val="28"/>
          <w:szCs w:val="28"/>
        </w:rPr>
      </w:pPr>
      <w:r w:rsidRPr="005B0DA8">
        <w:rPr>
          <w:rFonts w:ascii="Times New Roman" w:hAnsi="Times New Roman" w:cs="Times New Roman"/>
          <w:sz w:val="28"/>
          <w:szCs w:val="28"/>
        </w:rPr>
        <w:t xml:space="preserve">прием </w:t>
      </w:r>
      <w:r w:rsidRPr="005B0DA8">
        <w:rPr>
          <w:rFonts w:ascii="Times New Roman" w:hAnsi="Times New Roman" w:cs="Times New Roman"/>
          <w:color w:val="000000"/>
          <w:sz w:val="28"/>
          <w:szCs w:val="28"/>
        </w:rPr>
        <w:t xml:space="preserve">и регистрация </w:t>
      </w:r>
      <w:r w:rsidRPr="005B0DA8">
        <w:rPr>
          <w:rFonts w:ascii="Times New Roman" w:hAnsi="Times New Roman" w:cs="Times New Roman"/>
          <w:sz w:val="28"/>
          <w:szCs w:val="28"/>
        </w:rPr>
        <w:t>заявления и документов;</w:t>
      </w:r>
    </w:p>
    <w:p w:rsidR="00F21D04" w:rsidRPr="005B0DA8" w:rsidRDefault="00F21D04" w:rsidP="00F21D04">
      <w:pPr>
        <w:widowControl w:val="0"/>
        <w:numPr>
          <w:ilvl w:val="1"/>
          <w:numId w:val="22"/>
        </w:numPr>
        <w:tabs>
          <w:tab w:val="left" w:pos="568"/>
          <w:tab w:val="left" w:pos="993"/>
        </w:tabs>
        <w:autoSpaceDE w:val="0"/>
        <w:autoSpaceDN w:val="0"/>
        <w:spacing w:after="0" w:line="240" w:lineRule="auto"/>
        <w:ind w:left="0" w:firstLine="568"/>
        <w:jc w:val="both"/>
        <w:rPr>
          <w:rFonts w:ascii="Times New Roman" w:hAnsi="Times New Roman" w:cs="Times New Roman"/>
          <w:sz w:val="28"/>
          <w:szCs w:val="28"/>
        </w:rPr>
      </w:pPr>
      <w:r w:rsidRPr="005B0DA8">
        <w:rPr>
          <w:rFonts w:ascii="Times New Roman" w:hAnsi="Times New Roman" w:cs="Times New Roman"/>
          <w:sz w:val="28"/>
          <w:szCs w:val="28"/>
        </w:rPr>
        <w:t>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F21D04" w:rsidRPr="005B0DA8" w:rsidRDefault="00F21D04" w:rsidP="00F21D04">
      <w:pPr>
        <w:widowControl w:val="0"/>
        <w:numPr>
          <w:ilvl w:val="1"/>
          <w:numId w:val="22"/>
        </w:numPr>
        <w:tabs>
          <w:tab w:val="left" w:pos="568"/>
          <w:tab w:val="left" w:pos="993"/>
        </w:tabs>
        <w:autoSpaceDE w:val="0"/>
        <w:autoSpaceDN w:val="0"/>
        <w:spacing w:after="0" w:line="240" w:lineRule="auto"/>
        <w:ind w:left="0" w:firstLine="568"/>
        <w:jc w:val="both"/>
        <w:rPr>
          <w:rFonts w:ascii="Times New Roman" w:hAnsi="Times New Roman" w:cs="Times New Roman"/>
          <w:sz w:val="28"/>
          <w:szCs w:val="28"/>
        </w:rPr>
      </w:pPr>
      <w:r w:rsidRPr="005B0DA8">
        <w:rPr>
          <w:rFonts w:ascii="Times New Roman" w:hAnsi="Times New Roman" w:cs="Times New Roman"/>
          <w:sz w:val="28"/>
          <w:szCs w:val="28"/>
        </w:rPr>
        <w:t xml:space="preserve">принятие решения о </w:t>
      </w:r>
      <w:r w:rsidR="00C77F3F" w:rsidRPr="005B0DA8">
        <w:rPr>
          <w:rFonts w:ascii="Times New Roman" w:hAnsi="Times New Roman" w:cs="Times New Roman"/>
          <w:color w:val="000000"/>
          <w:sz w:val="28"/>
          <w:szCs w:val="28"/>
        </w:rPr>
        <w:t xml:space="preserve">предоставлении </w:t>
      </w:r>
      <w:r w:rsidR="00C77F3F"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sz w:val="28"/>
          <w:szCs w:val="28"/>
        </w:rPr>
        <w:t xml:space="preserve"> или решения об отказе в </w:t>
      </w:r>
      <w:r w:rsidR="00C77F3F" w:rsidRPr="005B0DA8">
        <w:rPr>
          <w:rFonts w:ascii="Times New Roman" w:hAnsi="Times New Roman" w:cs="Times New Roman"/>
          <w:color w:val="000000"/>
          <w:sz w:val="28"/>
          <w:szCs w:val="28"/>
        </w:rPr>
        <w:t xml:space="preserve">предоставлении </w:t>
      </w:r>
      <w:r w:rsidR="00C77F3F"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sz w:val="28"/>
          <w:szCs w:val="28"/>
        </w:rPr>
        <w:t>;</w:t>
      </w:r>
    </w:p>
    <w:p w:rsidR="00F21D04" w:rsidRPr="005B0DA8" w:rsidRDefault="00F21D04" w:rsidP="00F21D04">
      <w:pPr>
        <w:widowControl w:val="0"/>
        <w:numPr>
          <w:ilvl w:val="1"/>
          <w:numId w:val="22"/>
        </w:numPr>
        <w:tabs>
          <w:tab w:val="left" w:pos="568"/>
          <w:tab w:val="left" w:pos="993"/>
        </w:tabs>
        <w:autoSpaceDE w:val="0"/>
        <w:autoSpaceDN w:val="0"/>
        <w:spacing w:after="0" w:line="240" w:lineRule="auto"/>
        <w:ind w:left="0" w:firstLine="568"/>
        <w:jc w:val="both"/>
        <w:rPr>
          <w:rFonts w:ascii="Times New Roman" w:hAnsi="Times New Roman" w:cs="Times New Roman"/>
          <w:sz w:val="28"/>
          <w:szCs w:val="28"/>
        </w:rPr>
      </w:pPr>
      <w:r w:rsidRPr="005B0DA8">
        <w:rPr>
          <w:rFonts w:ascii="Times New Roman" w:hAnsi="Times New Roman" w:cs="Times New Roman"/>
          <w:sz w:val="28"/>
          <w:szCs w:val="28"/>
        </w:rPr>
        <w:t xml:space="preserve">уведомление заявителя о </w:t>
      </w:r>
      <w:proofErr w:type="gramStart"/>
      <w:r w:rsidRPr="005B0DA8">
        <w:rPr>
          <w:rFonts w:ascii="Times New Roman" w:hAnsi="Times New Roman" w:cs="Times New Roman"/>
          <w:sz w:val="28"/>
          <w:szCs w:val="28"/>
        </w:rPr>
        <w:t>решении</w:t>
      </w:r>
      <w:proofErr w:type="gramEnd"/>
      <w:r w:rsidRPr="005B0DA8">
        <w:rPr>
          <w:rFonts w:ascii="Times New Roman" w:hAnsi="Times New Roman" w:cs="Times New Roman"/>
          <w:sz w:val="28"/>
          <w:szCs w:val="28"/>
        </w:rPr>
        <w:t xml:space="preserve"> о </w:t>
      </w:r>
      <w:r w:rsidR="00C77F3F" w:rsidRPr="005B0DA8">
        <w:rPr>
          <w:rFonts w:ascii="Times New Roman" w:hAnsi="Times New Roman" w:cs="Times New Roman"/>
          <w:color w:val="000000"/>
          <w:sz w:val="28"/>
          <w:szCs w:val="28"/>
        </w:rPr>
        <w:t xml:space="preserve">предоставлении </w:t>
      </w:r>
      <w:r w:rsidR="00C77F3F" w:rsidRPr="005B0DA8">
        <w:rPr>
          <w:rFonts w:ascii="Times New Roman" w:hAnsi="Times New Roman" w:cs="Times New Roman"/>
          <w:sz w:val="28"/>
          <w:szCs w:val="28"/>
        </w:rPr>
        <w:t xml:space="preserve">компенсации на </w:t>
      </w:r>
      <w:r w:rsidR="00C77F3F" w:rsidRPr="005B0DA8">
        <w:rPr>
          <w:rFonts w:ascii="Times New Roman" w:hAnsi="Times New Roman" w:cs="Times New Roman"/>
          <w:sz w:val="28"/>
          <w:szCs w:val="28"/>
        </w:rPr>
        <w:lastRenderedPageBreak/>
        <w:t>приобретение школьных принадлежностей</w:t>
      </w:r>
      <w:r w:rsidRPr="005B0DA8">
        <w:rPr>
          <w:rFonts w:ascii="Times New Roman" w:hAnsi="Times New Roman" w:cs="Times New Roman"/>
          <w:sz w:val="28"/>
          <w:szCs w:val="28"/>
        </w:rPr>
        <w:t xml:space="preserve"> или о решении об отказе в </w:t>
      </w:r>
      <w:r w:rsidR="00C77F3F" w:rsidRPr="005B0DA8">
        <w:rPr>
          <w:rFonts w:ascii="Times New Roman" w:hAnsi="Times New Roman" w:cs="Times New Roman"/>
          <w:color w:val="000000"/>
          <w:sz w:val="28"/>
          <w:szCs w:val="28"/>
        </w:rPr>
        <w:t xml:space="preserve">предоставлении </w:t>
      </w:r>
      <w:r w:rsidR="00C77F3F"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sz w:val="28"/>
          <w:szCs w:val="28"/>
        </w:rPr>
        <w:t>;</w:t>
      </w:r>
    </w:p>
    <w:p w:rsidR="00F21D04" w:rsidRPr="005B0DA8" w:rsidRDefault="00F21D04" w:rsidP="00F21D04">
      <w:pPr>
        <w:widowControl w:val="0"/>
        <w:numPr>
          <w:ilvl w:val="1"/>
          <w:numId w:val="22"/>
        </w:numPr>
        <w:tabs>
          <w:tab w:val="left" w:pos="568"/>
          <w:tab w:val="left" w:pos="993"/>
        </w:tabs>
        <w:autoSpaceDE w:val="0"/>
        <w:autoSpaceDN w:val="0"/>
        <w:spacing w:after="0" w:line="240" w:lineRule="auto"/>
        <w:ind w:left="0" w:firstLine="568"/>
        <w:jc w:val="both"/>
        <w:rPr>
          <w:rFonts w:ascii="Times New Roman" w:hAnsi="Times New Roman" w:cs="Times New Roman"/>
          <w:sz w:val="28"/>
          <w:szCs w:val="28"/>
        </w:rPr>
      </w:pPr>
      <w:r w:rsidRPr="005B0DA8">
        <w:rPr>
          <w:rFonts w:ascii="Times New Roman" w:hAnsi="Times New Roman" w:cs="Times New Roman"/>
          <w:sz w:val="28"/>
          <w:szCs w:val="28"/>
        </w:rPr>
        <w:t>исправление допущенных опечаток и ошибок в выданных в результате предоставления государственной услуги документах.</w:t>
      </w:r>
    </w:p>
    <w:p w:rsidR="00F21D04" w:rsidRPr="005B0DA8" w:rsidRDefault="00F21D04" w:rsidP="00F21D04">
      <w:pPr>
        <w:pStyle w:val="ConsPlusNormal"/>
        <w:jc w:val="both"/>
      </w:pPr>
    </w:p>
    <w:p w:rsidR="000D712F" w:rsidRPr="005B0DA8" w:rsidRDefault="000D712F" w:rsidP="000D712F">
      <w:pPr>
        <w:pStyle w:val="ConsPlusNormal"/>
        <w:jc w:val="center"/>
        <w:outlineLvl w:val="1"/>
      </w:pPr>
    </w:p>
    <w:p w:rsidR="005D4B08" w:rsidRPr="005B0DA8" w:rsidRDefault="005D4B08" w:rsidP="005D4B08">
      <w:pPr>
        <w:pStyle w:val="ConsPlusNormal"/>
        <w:jc w:val="center"/>
        <w:outlineLvl w:val="2"/>
        <w:rPr>
          <w:rFonts w:ascii="Times New Roman" w:hAnsi="Times New Roman" w:cs="Times New Roman"/>
          <w:b/>
          <w:sz w:val="28"/>
          <w:szCs w:val="28"/>
        </w:rPr>
      </w:pPr>
      <w:r w:rsidRPr="005B0DA8">
        <w:rPr>
          <w:rFonts w:ascii="Times New Roman" w:hAnsi="Times New Roman" w:cs="Times New Roman"/>
          <w:b/>
          <w:sz w:val="28"/>
          <w:szCs w:val="28"/>
        </w:rPr>
        <w:t xml:space="preserve">Прием и </w:t>
      </w:r>
      <w:r w:rsidRPr="005B0DA8">
        <w:rPr>
          <w:rFonts w:ascii="Times New Roman" w:hAnsi="Times New Roman" w:cs="Times New Roman"/>
          <w:b/>
          <w:color w:val="000000"/>
          <w:sz w:val="28"/>
          <w:szCs w:val="28"/>
        </w:rPr>
        <w:t>регистрация заявления</w:t>
      </w:r>
      <w:r w:rsidRPr="005B0DA8">
        <w:rPr>
          <w:rFonts w:ascii="Times New Roman" w:hAnsi="Times New Roman" w:cs="Times New Roman"/>
          <w:b/>
          <w:sz w:val="28"/>
          <w:szCs w:val="28"/>
        </w:rPr>
        <w:t xml:space="preserve"> и документов</w:t>
      </w:r>
    </w:p>
    <w:p w:rsidR="005D4B08" w:rsidRPr="005B0DA8" w:rsidRDefault="005D4B08" w:rsidP="005D4B08">
      <w:pPr>
        <w:pStyle w:val="ConsPlusNormal"/>
        <w:jc w:val="center"/>
        <w:outlineLvl w:val="2"/>
        <w:rPr>
          <w:rFonts w:ascii="Times New Roman" w:hAnsi="Times New Roman" w:cs="Times New Roman"/>
          <w:sz w:val="28"/>
          <w:szCs w:val="28"/>
        </w:rPr>
      </w:pPr>
    </w:p>
    <w:p w:rsidR="005D4B08" w:rsidRPr="005B0DA8" w:rsidRDefault="005D4B08" w:rsidP="005D4B08">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 Основанием для начала административной процедуры является обращение заявителя в территориальное отделение Центра с заявлением и документами.</w:t>
      </w:r>
    </w:p>
    <w:p w:rsidR="005D4B08" w:rsidRPr="005B0DA8" w:rsidRDefault="005D4B08" w:rsidP="005D4B08">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При приеме заявления и необходимых документов должностное лицо Центра, ответственное за прием</w:t>
      </w:r>
      <w:r w:rsidRPr="005B0DA8">
        <w:rPr>
          <w:rFonts w:ascii="Times New Roman" w:hAnsi="Times New Roman" w:cs="Times New Roman"/>
          <w:color w:val="000000"/>
          <w:sz w:val="28"/>
          <w:szCs w:val="28"/>
        </w:rPr>
        <w:t xml:space="preserve"> заявления и документов</w:t>
      </w:r>
      <w:r w:rsidRPr="005B0DA8">
        <w:rPr>
          <w:rFonts w:ascii="Times New Roman" w:hAnsi="Times New Roman" w:cs="Times New Roman"/>
          <w:sz w:val="28"/>
          <w:szCs w:val="28"/>
        </w:rPr>
        <w:t>:</w:t>
      </w:r>
    </w:p>
    <w:p w:rsidR="005D4B08" w:rsidRPr="005B0DA8" w:rsidRDefault="005D4B08" w:rsidP="005D4B08">
      <w:pPr>
        <w:pStyle w:val="ConsPlusNormal"/>
        <w:numPr>
          <w:ilvl w:val="0"/>
          <w:numId w:val="23"/>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сверяет данные представленных документов с данными, указанными в заявлении;</w:t>
      </w:r>
    </w:p>
    <w:p w:rsidR="005D4B08" w:rsidRPr="005B0DA8" w:rsidRDefault="005D4B08" w:rsidP="005D4B08">
      <w:pPr>
        <w:pStyle w:val="ConsPlusNormal"/>
        <w:numPr>
          <w:ilvl w:val="0"/>
          <w:numId w:val="23"/>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5D4B08" w:rsidRPr="005B0DA8" w:rsidRDefault="005D4B08" w:rsidP="005D4B08">
      <w:pPr>
        <w:pStyle w:val="ConsPlusNormal"/>
        <w:numPr>
          <w:ilvl w:val="0"/>
          <w:numId w:val="23"/>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снимает копии с документов в случае, если представлены подлинники документов;</w:t>
      </w:r>
    </w:p>
    <w:p w:rsidR="005D4B08" w:rsidRPr="005B0DA8" w:rsidRDefault="005D4B08" w:rsidP="005D4B08">
      <w:pPr>
        <w:pStyle w:val="ConsPlusNormal"/>
        <w:numPr>
          <w:ilvl w:val="0"/>
          <w:numId w:val="23"/>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заверяет копии документов, подлинники документов возвращает заявителю;</w:t>
      </w:r>
    </w:p>
    <w:p w:rsidR="005D4B08" w:rsidRPr="005B0DA8" w:rsidRDefault="005D4B08" w:rsidP="005D4B08">
      <w:pPr>
        <w:pStyle w:val="ConsPlusNormal"/>
        <w:numPr>
          <w:ilvl w:val="0"/>
          <w:numId w:val="23"/>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регистрирует заявление в сроки, предусмотренные </w:t>
      </w:r>
      <w:hyperlink w:anchor="P290" w:history="1">
        <w:r w:rsidRPr="005B0DA8">
          <w:rPr>
            <w:rFonts w:ascii="Times New Roman" w:hAnsi="Times New Roman" w:cs="Times New Roman"/>
            <w:color w:val="000000"/>
            <w:sz w:val="28"/>
            <w:szCs w:val="28"/>
          </w:rPr>
          <w:t xml:space="preserve">пунктами </w:t>
        </w:r>
      </w:hyperlink>
      <w:hyperlink w:anchor="P294" w:history="1">
        <w:r w:rsidRPr="005B0DA8">
          <w:rPr>
            <w:rFonts w:ascii="Times New Roman" w:hAnsi="Times New Roman" w:cs="Times New Roman"/>
            <w:color w:val="000000"/>
            <w:sz w:val="28"/>
            <w:szCs w:val="28"/>
          </w:rPr>
          <w:t>26</w:t>
        </w:r>
      </w:hyperlink>
      <w:r w:rsidRPr="005B0DA8">
        <w:rPr>
          <w:rFonts w:ascii="Times New Roman" w:hAnsi="Times New Roman" w:cs="Times New Roman"/>
          <w:color w:val="000000"/>
          <w:sz w:val="28"/>
          <w:szCs w:val="28"/>
        </w:rPr>
        <w:t xml:space="preserve"> </w:t>
      </w:r>
      <w:r w:rsidRPr="005B0DA8">
        <w:rPr>
          <w:rFonts w:ascii="Times New Roman" w:hAnsi="Times New Roman" w:cs="Times New Roman"/>
          <w:b/>
          <w:color w:val="000000"/>
          <w:sz w:val="28"/>
          <w:szCs w:val="28"/>
        </w:rPr>
        <w:t xml:space="preserve">– </w:t>
      </w:r>
      <w:r w:rsidRPr="005B0DA8">
        <w:rPr>
          <w:rFonts w:ascii="Times New Roman" w:hAnsi="Times New Roman" w:cs="Times New Roman"/>
          <w:sz w:val="28"/>
          <w:szCs w:val="28"/>
        </w:rPr>
        <w:t>28</w:t>
      </w:r>
      <w:r w:rsidRPr="005B0DA8">
        <w:rPr>
          <w:rFonts w:ascii="Times New Roman" w:hAnsi="Times New Roman" w:cs="Times New Roman"/>
          <w:color w:val="FF0000"/>
          <w:sz w:val="28"/>
          <w:szCs w:val="28"/>
        </w:rPr>
        <w:t xml:space="preserve"> </w:t>
      </w:r>
      <w:r w:rsidRPr="005B0DA8">
        <w:rPr>
          <w:rFonts w:ascii="Times New Roman" w:hAnsi="Times New Roman" w:cs="Times New Roman"/>
          <w:sz w:val="28"/>
          <w:szCs w:val="28"/>
        </w:rPr>
        <w:t>Административного регламента;</w:t>
      </w:r>
    </w:p>
    <w:p w:rsidR="005D4B08" w:rsidRPr="005B0DA8" w:rsidRDefault="005D4B08" w:rsidP="005D4B08">
      <w:pPr>
        <w:pStyle w:val="ConsPlusNormal"/>
        <w:numPr>
          <w:ilvl w:val="0"/>
          <w:numId w:val="23"/>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выдает (направляет) заявителю расписку-уведомление о приеме заявления и документов с указанием регистрационного номера и даты приема заявления.</w:t>
      </w:r>
    </w:p>
    <w:p w:rsidR="005D4B08" w:rsidRPr="005B0DA8" w:rsidRDefault="005D4B08" w:rsidP="005D4B08">
      <w:pPr>
        <w:pStyle w:val="ConsPlusNormal"/>
        <w:ind w:firstLine="567"/>
        <w:jc w:val="both"/>
        <w:outlineLvl w:val="2"/>
        <w:rPr>
          <w:rFonts w:ascii="Times New Roman" w:hAnsi="Times New Roman" w:cs="Times New Roman"/>
          <w:color w:val="000000"/>
          <w:sz w:val="28"/>
          <w:szCs w:val="28"/>
        </w:rPr>
      </w:pPr>
      <w:r w:rsidRPr="005B0DA8">
        <w:rPr>
          <w:rFonts w:ascii="Times New Roman" w:hAnsi="Times New Roman" w:cs="Times New Roman"/>
          <w:color w:val="000000"/>
          <w:sz w:val="28"/>
          <w:szCs w:val="28"/>
        </w:rPr>
        <w:t>В случае затруднений в оформлении заявления должностное лицо Центра, ответственное за прием заявления и документов, оказывает заявителю необходимую помощь.</w:t>
      </w:r>
    </w:p>
    <w:p w:rsidR="005D4B08" w:rsidRPr="005B0DA8" w:rsidRDefault="005D4B08" w:rsidP="005D4B08">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При получении заявления в электронной форме в автоматическом режиме осуществляется форматно-логический контроль запроса. Заявление регистрируется в порядке, установленном пунктом 30 Административного регламента.</w:t>
      </w:r>
    </w:p>
    <w:p w:rsidR="005D4B08" w:rsidRPr="005B0DA8" w:rsidRDefault="005D4B08" w:rsidP="005D4B08">
      <w:pPr>
        <w:pStyle w:val="ConsPlusNormal"/>
        <w:tabs>
          <w:tab w:val="left" w:pos="1134"/>
        </w:tabs>
        <w:ind w:firstLine="567"/>
        <w:jc w:val="both"/>
        <w:rPr>
          <w:rFonts w:ascii="Times New Roman" w:hAnsi="Times New Roman" w:cs="Times New Roman"/>
          <w:sz w:val="28"/>
          <w:szCs w:val="28"/>
        </w:rPr>
      </w:pPr>
      <w:r w:rsidRPr="005B0DA8">
        <w:rPr>
          <w:rFonts w:ascii="Times New Roman" w:hAnsi="Times New Roman" w:cs="Times New Roman"/>
          <w:sz w:val="28"/>
          <w:szCs w:val="28"/>
        </w:rPr>
        <w:t>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5D4B08" w:rsidRPr="005B0DA8" w:rsidRDefault="005D4B08" w:rsidP="005D4B08">
      <w:pPr>
        <w:pStyle w:val="ConsPlusNormal"/>
        <w:tabs>
          <w:tab w:val="left" w:pos="1134"/>
        </w:tabs>
        <w:ind w:firstLine="567"/>
        <w:jc w:val="both"/>
        <w:rPr>
          <w:rFonts w:ascii="Times New Roman" w:hAnsi="Times New Roman" w:cs="Times New Roman"/>
          <w:sz w:val="28"/>
          <w:szCs w:val="28"/>
        </w:rPr>
      </w:pPr>
      <w:r w:rsidRPr="005B0DA8">
        <w:rPr>
          <w:rFonts w:ascii="Times New Roman" w:hAnsi="Times New Roman" w:cs="Times New Roman"/>
          <w:sz w:val="28"/>
          <w:szCs w:val="28"/>
        </w:rPr>
        <w:t>После принятия заявления статус запроса заявителя в личном кабинете на Едином портале обновляется до статуса «принято».</w:t>
      </w:r>
    </w:p>
    <w:p w:rsidR="005D4B08" w:rsidRPr="005B0DA8" w:rsidRDefault="005D4B08" w:rsidP="005D4B08">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При направлении заявителем заявления и документов через организацию федеральной почтовой связи ответственный специалист регистрирует заявление и документы в порядке, установленном пунктом 29 Административного регламента. Днем обращения считается дата поступления заявления и документов в Центр.</w:t>
      </w:r>
    </w:p>
    <w:p w:rsidR="005D4B08" w:rsidRPr="005B0DA8" w:rsidRDefault="005D4B08" w:rsidP="005D4B08">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lastRenderedPageBreak/>
        <w:t xml:space="preserve">При приеме заявления и документов ответственный специалист </w:t>
      </w:r>
      <w:proofErr w:type="gramStart"/>
      <w:r w:rsidRPr="005B0DA8">
        <w:rPr>
          <w:rFonts w:ascii="Times New Roman" w:hAnsi="Times New Roman" w:cs="Times New Roman"/>
          <w:sz w:val="28"/>
          <w:szCs w:val="28"/>
        </w:rPr>
        <w:t>оформляет расписку-уведомление о приеме документов и выдает</w:t>
      </w:r>
      <w:proofErr w:type="gramEnd"/>
      <w:r w:rsidRPr="005B0DA8">
        <w:rPr>
          <w:rFonts w:ascii="Times New Roman" w:hAnsi="Times New Roman" w:cs="Times New Roman"/>
          <w:sz w:val="28"/>
          <w:szCs w:val="28"/>
        </w:rPr>
        <w:t xml:space="preserve"> ее заявителю либо направляет по электронной почте или через организацию федеральной почтовой связи на указанный в заявлении адрес.</w:t>
      </w:r>
    </w:p>
    <w:p w:rsidR="005D4B08" w:rsidRPr="005B0DA8" w:rsidRDefault="005D4B08" w:rsidP="005D4B08">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Максимальный срок выполнения административной процедуры составляет 20 минут.</w:t>
      </w:r>
    </w:p>
    <w:p w:rsidR="005D4B08" w:rsidRPr="005B0DA8" w:rsidRDefault="005D4B08" w:rsidP="005D4B08">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Результатом административной процедуры является прием и регистрация заявления и документов.</w:t>
      </w:r>
    </w:p>
    <w:p w:rsidR="005D4B08" w:rsidRPr="005B0DA8" w:rsidRDefault="005D4B08" w:rsidP="005D4B08">
      <w:pPr>
        <w:pStyle w:val="ConsPlusNormal"/>
        <w:numPr>
          <w:ilvl w:val="0"/>
          <w:numId w:val="2"/>
        </w:numPr>
        <w:tabs>
          <w:tab w:val="left" w:pos="1134"/>
        </w:tabs>
        <w:ind w:left="0" w:firstLine="567"/>
        <w:jc w:val="both"/>
        <w:rPr>
          <w:rFonts w:ascii="Times New Roman" w:hAnsi="Times New Roman" w:cs="Times New Roman"/>
          <w:sz w:val="28"/>
          <w:szCs w:val="28"/>
        </w:rPr>
      </w:pPr>
      <w:proofErr w:type="gramStart"/>
      <w:r w:rsidRPr="005B0DA8">
        <w:rPr>
          <w:rFonts w:ascii="Times New Roman" w:hAnsi="Times New Roman" w:cs="Times New Roman"/>
          <w:sz w:val="28"/>
          <w:szCs w:val="28"/>
        </w:rPr>
        <w:t>В случае если заявление подано через многофункциональный центр и к заявлению не приложены документы или приложены не все документы, территориальное отделение Центра в 5-дневный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w:t>
      </w:r>
      <w:proofErr w:type="gramEnd"/>
      <w:r w:rsidRPr="005B0DA8">
        <w:rPr>
          <w:rFonts w:ascii="Times New Roman" w:hAnsi="Times New Roman" w:cs="Times New Roman"/>
          <w:sz w:val="28"/>
          <w:szCs w:val="28"/>
        </w:rPr>
        <w:t xml:space="preserve"> </w:t>
      </w:r>
      <w:proofErr w:type="gramStart"/>
      <w:r w:rsidRPr="005B0DA8">
        <w:rPr>
          <w:rFonts w:ascii="Times New Roman" w:hAnsi="Times New Roman" w:cs="Times New Roman"/>
          <w:sz w:val="28"/>
          <w:szCs w:val="28"/>
        </w:rPr>
        <w:t>рассмотрении</w:t>
      </w:r>
      <w:proofErr w:type="gramEnd"/>
      <w:r w:rsidRPr="005B0DA8">
        <w:rPr>
          <w:rFonts w:ascii="Times New Roman" w:hAnsi="Times New Roman" w:cs="Times New Roman"/>
          <w:sz w:val="28"/>
          <w:szCs w:val="28"/>
        </w:rPr>
        <w:t xml:space="preserve"> его заявления, а также о возможности представления заявления и необходимых документов повторно.</w:t>
      </w:r>
    </w:p>
    <w:p w:rsidR="000D712F" w:rsidRPr="005B0DA8" w:rsidRDefault="000D712F" w:rsidP="00950D01">
      <w:pPr>
        <w:pStyle w:val="ConsPlusNormal"/>
        <w:tabs>
          <w:tab w:val="left" w:pos="993"/>
        </w:tabs>
        <w:jc w:val="both"/>
        <w:rPr>
          <w:rFonts w:ascii="Times New Roman" w:hAnsi="Times New Roman" w:cs="Times New Roman"/>
          <w:color w:val="000000"/>
          <w:sz w:val="28"/>
          <w:szCs w:val="28"/>
        </w:rPr>
      </w:pPr>
    </w:p>
    <w:p w:rsidR="005D4B08" w:rsidRPr="005B0DA8" w:rsidRDefault="005D4B08" w:rsidP="005D4B08">
      <w:pPr>
        <w:pStyle w:val="ConsPlusNormal"/>
        <w:jc w:val="center"/>
        <w:rPr>
          <w:rFonts w:ascii="Times New Roman" w:hAnsi="Times New Roman" w:cs="Times New Roman"/>
          <w:b/>
          <w:sz w:val="28"/>
          <w:szCs w:val="28"/>
        </w:rPr>
      </w:pPr>
      <w:r w:rsidRPr="005B0DA8">
        <w:rPr>
          <w:rFonts w:ascii="Times New Roman" w:hAnsi="Times New Roman" w:cs="Times New Roman"/>
          <w:b/>
          <w:sz w:val="28"/>
          <w:szCs w:val="28"/>
        </w:rPr>
        <w:t>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5D4B08" w:rsidRPr="005B0DA8" w:rsidRDefault="005D4B08" w:rsidP="005D4B08">
      <w:pPr>
        <w:pStyle w:val="ConsPlusNormal"/>
        <w:jc w:val="center"/>
        <w:rPr>
          <w:rFonts w:ascii="Times New Roman" w:hAnsi="Times New Roman" w:cs="Times New Roman"/>
          <w:b/>
          <w:color w:val="FF0000"/>
          <w:sz w:val="28"/>
          <w:szCs w:val="28"/>
        </w:rPr>
      </w:pPr>
    </w:p>
    <w:p w:rsidR="005D4B08" w:rsidRPr="005B0DA8" w:rsidRDefault="005D4B08" w:rsidP="005D4B08">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Основанием для начала административной процедуры является прием и регистрация у заявителя заявления и документов.</w:t>
      </w:r>
    </w:p>
    <w:p w:rsidR="003677D0" w:rsidRPr="005B0DA8" w:rsidRDefault="005D4B08" w:rsidP="003677D0">
      <w:pPr>
        <w:pStyle w:val="ConsPlusNormal"/>
        <w:numPr>
          <w:ilvl w:val="0"/>
          <w:numId w:val="2"/>
        </w:numPr>
        <w:tabs>
          <w:tab w:val="left" w:pos="1134"/>
        </w:tabs>
        <w:ind w:left="0" w:firstLine="567"/>
        <w:jc w:val="both"/>
        <w:rPr>
          <w:rFonts w:ascii="Times New Roman" w:hAnsi="Times New Roman" w:cs="Times New Roman"/>
          <w:color w:val="000000"/>
          <w:sz w:val="28"/>
          <w:szCs w:val="28"/>
        </w:rPr>
      </w:pPr>
      <w:proofErr w:type="gramStart"/>
      <w:r w:rsidRPr="005B0DA8">
        <w:rPr>
          <w:rFonts w:ascii="Times New Roman" w:hAnsi="Times New Roman" w:cs="Times New Roman"/>
          <w:sz w:val="28"/>
          <w:szCs w:val="28"/>
        </w:rPr>
        <w:t>При предоставлении государственной услуги территориальное отделение Центра взаимодействует с федеральным органом исполнительной власти, уполномоченным на осуществление функций по контролю и надзору в сфере миграции, и его территориальными органами, в распоряжении которых имеется информация о месте жительства (пребывания) заявителя, и</w:t>
      </w:r>
      <w:r w:rsidR="003677D0" w:rsidRPr="005B0DA8">
        <w:rPr>
          <w:rFonts w:ascii="Times New Roman" w:hAnsi="Times New Roman" w:cs="Times New Roman"/>
          <w:color w:val="000000"/>
          <w:sz w:val="28"/>
          <w:szCs w:val="28"/>
        </w:rPr>
        <w:t xml:space="preserve"> органом записи актов гражданского состояния</w:t>
      </w:r>
      <w:r w:rsidR="003677D0" w:rsidRPr="005B0DA8">
        <w:rPr>
          <w:rFonts w:ascii="Times New Roman" w:hAnsi="Times New Roman" w:cs="Times New Roman"/>
          <w:sz w:val="24"/>
          <w:szCs w:val="24"/>
        </w:rPr>
        <w:t xml:space="preserve"> </w:t>
      </w:r>
      <w:r w:rsidR="003677D0" w:rsidRPr="005B0DA8">
        <w:rPr>
          <w:rFonts w:ascii="Times New Roman" w:hAnsi="Times New Roman" w:cs="Times New Roman"/>
          <w:color w:val="000000"/>
          <w:sz w:val="28"/>
          <w:szCs w:val="28"/>
        </w:rPr>
        <w:t>по месту государственной регистрации рождения ребенка, в распоряжении которого находится информация о наличии (отсутствии) решения суда</w:t>
      </w:r>
      <w:proofErr w:type="gramEnd"/>
      <w:r w:rsidR="003677D0" w:rsidRPr="005B0DA8">
        <w:rPr>
          <w:rFonts w:ascii="Times New Roman" w:hAnsi="Times New Roman" w:cs="Times New Roman"/>
          <w:color w:val="000000"/>
          <w:sz w:val="28"/>
          <w:szCs w:val="28"/>
        </w:rPr>
        <w:t xml:space="preserve"> о лишении родительских прав заявителя.</w:t>
      </w:r>
    </w:p>
    <w:p w:rsidR="005D4B08" w:rsidRPr="005B0DA8" w:rsidRDefault="005D4B08" w:rsidP="005D4B08">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В течение 2 рабочих дней после приема и регистрации заявления должностное лицо Центра, ответственное за выполнение административной процедуры, направляет запросы в органы и организации, имеющие в распоряжении информацию о месте жительства (пребывания) заявителя.</w:t>
      </w:r>
    </w:p>
    <w:p w:rsidR="005D4B08" w:rsidRPr="005B0DA8" w:rsidRDefault="005D4B08" w:rsidP="005D4B08">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rsidR="005D4B08" w:rsidRPr="005B0DA8" w:rsidRDefault="005D4B08" w:rsidP="005D4B08">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lastRenderedPageBreak/>
        <w:t>Срок подготовки и направления ответа на запрос Центра не может превышать 5 рабочих дней со дня его поступления.</w:t>
      </w:r>
    </w:p>
    <w:p w:rsidR="005D4B08" w:rsidRPr="005B0DA8" w:rsidRDefault="005D4B08" w:rsidP="005D4B08">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Органы, указанные в </w:t>
      </w:r>
      <w:hyperlink w:anchor="P235" w:history="1">
        <w:r w:rsidRPr="005B0DA8">
          <w:rPr>
            <w:rFonts w:ascii="Times New Roman" w:hAnsi="Times New Roman" w:cs="Times New Roman"/>
            <w:sz w:val="28"/>
            <w:szCs w:val="28"/>
          </w:rPr>
          <w:t xml:space="preserve">пункте </w:t>
        </w:r>
      </w:hyperlink>
      <w:r w:rsidRPr="005B0DA8">
        <w:rPr>
          <w:rFonts w:ascii="Times New Roman" w:hAnsi="Times New Roman" w:cs="Times New Roman"/>
          <w:sz w:val="28"/>
          <w:szCs w:val="28"/>
        </w:rPr>
        <w:t>10 Административного регламента, обязаны рассмотреть межведомственные запросы территориального отделения Центра и направить ответ в срок, не превышающий 5 рабочих дней со дня их поступления в такие органы и организации.</w:t>
      </w:r>
    </w:p>
    <w:p w:rsidR="005D4B08" w:rsidRPr="005B0DA8" w:rsidRDefault="005D4B08" w:rsidP="005D4B08">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Результатом административной процедуры является получение документов и сведений, которые находятся в распоряжении государственных органов, влияющих на право </w:t>
      </w:r>
      <w:proofErr w:type="gramStart"/>
      <w:r w:rsidRPr="005B0DA8">
        <w:rPr>
          <w:rFonts w:ascii="Times New Roman" w:hAnsi="Times New Roman" w:cs="Times New Roman"/>
          <w:sz w:val="28"/>
          <w:szCs w:val="28"/>
        </w:rPr>
        <w:t>заявителя</w:t>
      </w:r>
      <w:proofErr w:type="gramEnd"/>
      <w:r w:rsidRPr="005B0DA8">
        <w:rPr>
          <w:rFonts w:ascii="Times New Roman" w:hAnsi="Times New Roman" w:cs="Times New Roman"/>
          <w:sz w:val="28"/>
          <w:szCs w:val="28"/>
        </w:rPr>
        <w:t xml:space="preserve"> на получение государственной услуги.</w:t>
      </w:r>
    </w:p>
    <w:p w:rsidR="003677D0" w:rsidRPr="005B0DA8" w:rsidRDefault="003677D0" w:rsidP="003677D0">
      <w:pPr>
        <w:pStyle w:val="ConsPlusNormal"/>
        <w:tabs>
          <w:tab w:val="left" w:pos="1134"/>
        </w:tabs>
        <w:jc w:val="both"/>
        <w:rPr>
          <w:rFonts w:ascii="Times New Roman" w:hAnsi="Times New Roman" w:cs="Times New Roman"/>
          <w:sz w:val="28"/>
          <w:szCs w:val="28"/>
        </w:rPr>
      </w:pPr>
    </w:p>
    <w:p w:rsidR="000767A1" w:rsidRPr="005B0DA8" w:rsidRDefault="000767A1" w:rsidP="000767A1">
      <w:pPr>
        <w:pStyle w:val="ConsPlusNormal"/>
        <w:jc w:val="center"/>
        <w:rPr>
          <w:rFonts w:ascii="Times New Roman" w:hAnsi="Times New Roman" w:cs="Times New Roman"/>
          <w:b/>
          <w:sz w:val="28"/>
          <w:szCs w:val="28"/>
        </w:rPr>
      </w:pPr>
      <w:r w:rsidRPr="005B0DA8">
        <w:rPr>
          <w:rFonts w:ascii="Times New Roman" w:hAnsi="Times New Roman" w:cs="Times New Roman"/>
          <w:b/>
          <w:sz w:val="28"/>
          <w:szCs w:val="28"/>
        </w:rPr>
        <w:t>Принятие решения о предоставлении компенсации на приобретение школьных принадлежностей или решения об отказе в предоставлении компенсации на приобретение школьных принадлежностей</w:t>
      </w:r>
    </w:p>
    <w:p w:rsidR="000767A1" w:rsidRPr="005B0DA8" w:rsidRDefault="000767A1" w:rsidP="000767A1">
      <w:pPr>
        <w:pStyle w:val="ConsPlusNormal"/>
        <w:tabs>
          <w:tab w:val="left" w:pos="1134"/>
        </w:tabs>
        <w:jc w:val="both"/>
        <w:rPr>
          <w:rFonts w:ascii="Times New Roman" w:hAnsi="Times New Roman" w:cs="Times New Roman"/>
          <w:sz w:val="28"/>
          <w:szCs w:val="28"/>
        </w:rPr>
      </w:pPr>
    </w:p>
    <w:p w:rsidR="000767A1" w:rsidRPr="005B0DA8" w:rsidRDefault="000767A1" w:rsidP="000767A1">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Основанием для начала рассмотрения территориальным отделением Центра заявления является прием и регистрация заявления и документов и поступление ответов на запросы о сведениях, </w:t>
      </w:r>
      <w:r w:rsidRPr="005B0DA8">
        <w:rPr>
          <w:rFonts w:ascii="Times New Roman" w:hAnsi="Times New Roman" w:cs="Times New Roman"/>
          <w:color w:val="000000"/>
          <w:sz w:val="28"/>
          <w:szCs w:val="28"/>
        </w:rPr>
        <w:t>указанных в пункте 16 Административного регламента,</w:t>
      </w:r>
      <w:r w:rsidRPr="005B0DA8">
        <w:rPr>
          <w:rFonts w:ascii="Times New Roman" w:hAnsi="Times New Roman" w:cs="Times New Roman"/>
          <w:sz w:val="28"/>
          <w:szCs w:val="28"/>
        </w:rPr>
        <w:t xml:space="preserve"> влияющих на право заявителя.</w:t>
      </w:r>
    </w:p>
    <w:p w:rsidR="000767A1" w:rsidRPr="005B0DA8" w:rsidRDefault="000767A1" w:rsidP="000767A1">
      <w:pPr>
        <w:pStyle w:val="ConsPlusNormal"/>
        <w:numPr>
          <w:ilvl w:val="0"/>
          <w:numId w:val="2"/>
        </w:numPr>
        <w:tabs>
          <w:tab w:val="left" w:pos="1134"/>
        </w:tabs>
        <w:ind w:left="0" w:firstLine="567"/>
        <w:jc w:val="both"/>
        <w:rPr>
          <w:rFonts w:ascii="Times New Roman" w:hAnsi="Times New Roman" w:cs="Times New Roman"/>
          <w:color w:val="000000"/>
          <w:sz w:val="28"/>
          <w:szCs w:val="28"/>
        </w:rPr>
      </w:pPr>
      <w:r w:rsidRPr="005B0DA8">
        <w:rPr>
          <w:rFonts w:ascii="Times New Roman" w:hAnsi="Times New Roman" w:cs="Times New Roman"/>
          <w:sz w:val="28"/>
          <w:szCs w:val="28"/>
        </w:rPr>
        <w:t xml:space="preserve">Территориальное отделение Центра </w:t>
      </w:r>
      <w:r w:rsidRPr="005B0DA8">
        <w:rPr>
          <w:rFonts w:ascii="Times New Roman" w:hAnsi="Times New Roman" w:cs="Times New Roman"/>
          <w:color w:val="000000"/>
          <w:sz w:val="28"/>
          <w:szCs w:val="28"/>
        </w:rPr>
        <w:t xml:space="preserve">в срок, не превышающий 10 рабочих дней </w:t>
      </w:r>
      <w:proofErr w:type="gramStart"/>
      <w:r w:rsidRPr="005B0DA8">
        <w:rPr>
          <w:rFonts w:ascii="Times New Roman" w:hAnsi="Times New Roman" w:cs="Times New Roman"/>
          <w:color w:val="000000"/>
          <w:sz w:val="28"/>
          <w:szCs w:val="28"/>
        </w:rPr>
        <w:t>с даты приема</w:t>
      </w:r>
      <w:proofErr w:type="gramEnd"/>
      <w:r w:rsidRPr="005B0DA8">
        <w:rPr>
          <w:rFonts w:ascii="Times New Roman" w:hAnsi="Times New Roman" w:cs="Times New Roman"/>
          <w:color w:val="000000"/>
          <w:sz w:val="28"/>
          <w:szCs w:val="28"/>
        </w:rPr>
        <w:t xml:space="preserve"> (регистрации) заявления и документов:</w:t>
      </w:r>
    </w:p>
    <w:p w:rsidR="000767A1" w:rsidRPr="005B0DA8" w:rsidRDefault="000767A1" w:rsidP="000767A1">
      <w:pPr>
        <w:pStyle w:val="ConsPlusNormal"/>
        <w:numPr>
          <w:ilvl w:val="0"/>
          <w:numId w:val="26"/>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определяет наличие либо отсутствие права заявителя на получение государственной услуги в соответствии с законодательством Республики Карелия;</w:t>
      </w:r>
    </w:p>
    <w:p w:rsidR="000767A1" w:rsidRPr="005B0DA8" w:rsidRDefault="000767A1" w:rsidP="000767A1">
      <w:pPr>
        <w:pStyle w:val="ConsPlusNormal"/>
        <w:numPr>
          <w:ilvl w:val="0"/>
          <w:numId w:val="26"/>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принимает решение о </w:t>
      </w:r>
      <w:r w:rsidRPr="005B0DA8">
        <w:rPr>
          <w:rFonts w:ascii="Times New Roman" w:hAnsi="Times New Roman" w:cs="Times New Roman"/>
          <w:color w:val="000000"/>
          <w:sz w:val="28"/>
          <w:szCs w:val="28"/>
        </w:rPr>
        <w:t xml:space="preserve">предоставлении </w:t>
      </w:r>
      <w:r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color w:val="000000"/>
          <w:sz w:val="28"/>
          <w:szCs w:val="28"/>
        </w:rPr>
        <w:t xml:space="preserve"> либо об отказе в предоставлении </w:t>
      </w:r>
      <w:r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color w:val="000000"/>
          <w:sz w:val="28"/>
          <w:szCs w:val="28"/>
        </w:rPr>
        <w:t>.</w:t>
      </w:r>
    </w:p>
    <w:p w:rsidR="000767A1" w:rsidRPr="005B0DA8" w:rsidRDefault="000767A1" w:rsidP="000767A1">
      <w:pPr>
        <w:pStyle w:val="ConsPlusNormal"/>
        <w:tabs>
          <w:tab w:val="left" w:pos="993"/>
        </w:tabs>
        <w:ind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Решение о </w:t>
      </w:r>
      <w:r w:rsidRPr="005B0DA8">
        <w:rPr>
          <w:rFonts w:ascii="Times New Roman" w:hAnsi="Times New Roman" w:cs="Times New Roman"/>
          <w:color w:val="000000"/>
          <w:sz w:val="28"/>
          <w:szCs w:val="28"/>
        </w:rPr>
        <w:t xml:space="preserve">предоставлении </w:t>
      </w:r>
      <w:r w:rsidRPr="005B0DA8">
        <w:rPr>
          <w:rFonts w:ascii="Times New Roman" w:hAnsi="Times New Roman" w:cs="Times New Roman"/>
          <w:sz w:val="28"/>
          <w:szCs w:val="28"/>
        </w:rPr>
        <w:t xml:space="preserve">компенсации на приобретение школьных принадлежностей </w:t>
      </w:r>
      <w:proofErr w:type="gramStart"/>
      <w:r w:rsidRPr="005B0DA8">
        <w:rPr>
          <w:rFonts w:ascii="Times New Roman" w:hAnsi="Times New Roman" w:cs="Times New Roman"/>
          <w:color w:val="000000"/>
          <w:sz w:val="28"/>
          <w:szCs w:val="28"/>
        </w:rPr>
        <w:t>оформляется на бланке согласно Приложению 2 к Административному регламенту</w:t>
      </w:r>
      <w:r w:rsidRPr="005B0DA8">
        <w:rPr>
          <w:rFonts w:ascii="Times New Roman" w:hAnsi="Times New Roman" w:cs="Times New Roman"/>
          <w:sz w:val="28"/>
          <w:szCs w:val="28"/>
        </w:rPr>
        <w:t xml:space="preserve"> и подписывается</w:t>
      </w:r>
      <w:proofErr w:type="gramEnd"/>
      <w:r w:rsidRPr="005B0DA8">
        <w:rPr>
          <w:rFonts w:ascii="Times New Roman" w:hAnsi="Times New Roman" w:cs="Times New Roman"/>
          <w:sz w:val="28"/>
          <w:szCs w:val="28"/>
        </w:rPr>
        <w:t xml:space="preserve"> уполномоченным на то должностным лицом Центра.</w:t>
      </w:r>
    </w:p>
    <w:p w:rsidR="000767A1" w:rsidRPr="005B0DA8" w:rsidRDefault="000767A1" w:rsidP="000767A1">
      <w:pPr>
        <w:pStyle w:val="ConsPlusNormal"/>
        <w:tabs>
          <w:tab w:val="left" w:pos="993"/>
        </w:tabs>
        <w:ind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При вынесении решения об отказе в </w:t>
      </w:r>
      <w:r w:rsidRPr="005B0DA8">
        <w:rPr>
          <w:rFonts w:ascii="Times New Roman" w:hAnsi="Times New Roman" w:cs="Times New Roman"/>
          <w:color w:val="000000"/>
          <w:sz w:val="28"/>
          <w:szCs w:val="28"/>
        </w:rPr>
        <w:t xml:space="preserve">предоставлении </w:t>
      </w:r>
      <w:r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color w:val="000000"/>
          <w:sz w:val="28"/>
          <w:szCs w:val="28"/>
        </w:rPr>
        <w:t xml:space="preserve"> заявителю направляется уведомление, оформленное согласно Приложению 3 к Административному регламенту, с</w:t>
      </w:r>
      <w:r w:rsidRPr="005B0DA8">
        <w:rPr>
          <w:rFonts w:ascii="Times New Roman" w:hAnsi="Times New Roman" w:cs="Times New Roman"/>
          <w:sz w:val="28"/>
          <w:szCs w:val="28"/>
        </w:rPr>
        <w:t xml:space="preserve"> указанием причины отказа и порядка обжалования принятого решения.</w:t>
      </w:r>
      <w:r w:rsidRPr="005B0DA8">
        <w:rPr>
          <w:rFonts w:ascii="Times New Roman" w:hAnsi="Times New Roman" w:cs="Times New Roman"/>
          <w:color w:val="FF0000"/>
          <w:sz w:val="28"/>
          <w:szCs w:val="28"/>
        </w:rPr>
        <w:t xml:space="preserve"> </w:t>
      </w:r>
      <w:r w:rsidRPr="005B0DA8">
        <w:rPr>
          <w:rFonts w:ascii="Times New Roman" w:hAnsi="Times New Roman" w:cs="Times New Roman"/>
          <w:sz w:val="28"/>
          <w:szCs w:val="28"/>
        </w:rPr>
        <w:t>Уведомление подписывается уполномоченным на то должностным лицом Центра.</w:t>
      </w:r>
    </w:p>
    <w:p w:rsidR="000767A1" w:rsidRPr="005B0DA8" w:rsidRDefault="000767A1" w:rsidP="000767A1">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Результатом административной процедуры является принятие решения о </w:t>
      </w:r>
      <w:r w:rsidR="00AA7CD2" w:rsidRPr="005B0DA8">
        <w:rPr>
          <w:rFonts w:ascii="Times New Roman" w:hAnsi="Times New Roman" w:cs="Times New Roman"/>
          <w:color w:val="000000"/>
          <w:sz w:val="28"/>
          <w:szCs w:val="28"/>
        </w:rPr>
        <w:t xml:space="preserve">предоставлении </w:t>
      </w:r>
      <w:r w:rsidR="00AA7CD2"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sz w:val="28"/>
          <w:szCs w:val="28"/>
        </w:rPr>
        <w:t xml:space="preserve"> либо об отказе в </w:t>
      </w:r>
      <w:r w:rsidR="00AA7CD2" w:rsidRPr="005B0DA8">
        <w:rPr>
          <w:rFonts w:ascii="Times New Roman" w:hAnsi="Times New Roman" w:cs="Times New Roman"/>
          <w:color w:val="000000"/>
          <w:sz w:val="28"/>
          <w:szCs w:val="28"/>
        </w:rPr>
        <w:t xml:space="preserve">предоставлении </w:t>
      </w:r>
      <w:r w:rsidR="00AA7CD2"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sz w:val="28"/>
          <w:szCs w:val="28"/>
        </w:rPr>
        <w:t>.</w:t>
      </w:r>
    </w:p>
    <w:p w:rsidR="003677D0" w:rsidRPr="005B0DA8" w:rsidRDefault="003677D0" w:rsidP="003677D0">
      <w:pPr>
        <w:pStyle w:val="ConsPlusNormal"/>
        <w:tabs>
          <w:tab w:val="left" w:pos="1134"/>
        </w:tabs>
        <w:jc w:val="both"/>
        <w:rPr>
          <w:rFonts w:ascii="Times New Roman" w:hAnsi="Times New Roman" w:cs="Times New Roman"/>
          <w:sz w:val="28"/>
          <w:szCs w:val="28"/>
        </w:rPr>
      </w:pPr>
    </w:p>
    <w:p w:rsidR="00AA7CD2" w:rsidRPr="005B0DA8" w:rsidRDefault="00AA7CD2" w:rsidP="00AA7CD2">
      <w:pPr>
        <w:pStyle w:val="ConsPlusNormal"/>
        <w:jc w:val="center"/>
        <w:rPr>
          <w:rFonts w:ascii="Times New Roman" w:hAnsi="Times New Roman" w:cs="Times New Roman"/>
          <w:b/>
          <w:color w:val="000000"/>
          <w:sz w:val="28"/>
          <w:szCs w:val="28"/>
        </w:rPr>
      </w:pPr>
      <w:r w:rsidRPr="005B0DA8">
        <w:rPr>
          <w:rFonts w:ascii="Times New Roman" w:hAnsi="Times New Roman" w:cs="Times New Roman"/>
          <w:b/>
          <w:sz w:val="28"/>
          <w:szCs w:val="28"/>
        </w:rPr>
        <w:t xml:space="preserve">Уведомление заявителя о </w:t>
      </w:r>
      <w:proofErr w:type="gramStart"/>
      <w:r w:rsidRPr="005B0DA8">
        <w:rPr>
          <w:rFonts w:ascii="Times New Roman" w:hAnsi="Times New Roman" w:cs="Times New Roman"/>
          <w:b/>
          <w:sz w:val="28"/>
          <w:szCs w:val="28"/>
        </w:rPr>
        <w:t>решении</w:t>
      </w:r>
      <w:proofErr w:type="gramEnd"/>
      <w:r w:rsidRPr="005B0DA8">
        <w:rPr>
          <w:rFonts w:ascii="Times New Roman" w:hAnsi="Times New Roman" w:cs="Times New Roman"/>
          <w:b/>
          <w:sz w:val="28"/>
          <w:szCs w:val="28"/>
        </w:rPr>
        <w:t xml:space="preserve"> о предоставлении компенсации на приобретение школьных принадлежностей или о решении об отказе в </w:t>
      </w:r>
      <w:r w:rsidRPr="005B0DA8">
        <w:rPr>
          <w:rFonts w:ascii="Times New Roman" w:hAnsi="Times New Roman" w:cs="Times New Roman"/>
          <w:b/>
          <w:sz w:val="28"/>
          <w:szCs w:val="28"/>
        </w:rPr>
        <w:lastRenderedPageBreak/>
        <w:t>предоставлении компенсации на приобретение школьных принадлежностей</w:t>
      </w:r>
    </w:p>
    <w:p w:rsidR="00AA7CD2" w:rsidRPr="005B0DA8" w:rsidRDefault="00AA7CD2" w:rsidP="00AA7CD2">
      <w:pPr>
        <w:pStyle w:val="ConsPlusNormal"/>
        <w:jc w:val="center"/>
        <w:rPr>
          <w:rFonts w:ascii="Times New Roman" w:hAnsi="Times New Roman" w:cs="Times New Roman"/>
          <w:b/>
          <w:sz w:val="28"/>
          <w:szCs w:val="28"/>
        </w:rPr>
      </w:pPr>
    </w:p>
    <w:p w:rsidR="00AA7CD2" w:rsidRPr="005B0DA8" w:rsidRDefault="00AA7CD2" w:rsidP="00AA7CD2">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Основанием для начала административной процедуры является принятие решения о </w:t>
      </w:r>
      <w:r w:rsidRPr="005B0DA8">
        <w:rPr>
          <w:rFonts w:ascii="Times New Roman" w:hAnsi="Times New Roman" w:cs="Times New Roman"/>
          <w:color w:val="000000"/>
          <w:sz w:val="28"/>
          <w:szCs w:val="28"/>
        </w:rPr>
        <w:t xml:space="preserve">предоставлении </w:t>
      </w:r>
      <w:r w:rsidRPr="005B0DA8">
        <w:rPr>
          <w:rFonts w:ascii="Times New Roman" w:hAnsi="Times New Roman" w:cs="Times New Roman"/>
          <w:sz w:val="28"/>
          <w:szCs w:val="28"/>
        </w:rPr>
        <w:t xml:space="preserve">компенсации на приобретение школьных принадлежностей либо об отказе в </w:t>
      </w:r>
      <w:r w:rsidRPr="005B0DA8">
        <w:rPr>
          <w:rFonts w:ascii="Times New Roman" w:hAnsi="Times New Roman" w:cs="Times New Roman"/>
          <w:color w:val="000000"/>
          <w:sz w:val="28"/>
          <w:szCs w:val="28"/>
        </w:rPr>
        <w:t xml:space="preserve">предоставлении </w:t>
      </w:r>
      <w:r w:rsidRPr="005B0DA8">
        <w:rPr>
          <w:rFonts w:ascii="Times New Roman" w:hAnsi="Times New Roman" w:cs="Times New Roman"/>
          <w:sz w:val="28"/>
          <w:szCs w:val="28"/>
        </w:rPr>
        <w:t>компенсации на приобретение школьных принадлежностей.</w:t>
      </w:r>
    </w:p>
    <w:p w:rsidR="00AA7CD2" w:rsidRPr="005B0DA8" w:rsidRDefault="00AA7CD2" w:rsidP="00AA7CD2">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Территориальное отделение Центра уведомляет заявителя о принятом решении по указанному им адресу почтовым отправлением в течение 5 рабочих дней после принятия решения.</w:t>
      </w:r>
    </w:p>
    <w:p w:rsidR="00AA7CD2" w:rsidRPr="005B0DA8" w:rsidRDefault="00AA7CD2" w:rsidP="00AA7CD2">
      <w:pPr>
        <w:pStyle w:val="ConsPlusNormal"/>
        <w:tabs>
          <w:tab w:val="left" w:pos="1134"/>
        </w:tabs>
        <w:ind w:firstLine="567"/>
        <w:jc w:val="both"/>
        <w:rPr>
          <w:rFonts w:ascii="Times New Roman" w:hAnsi="Times New Roman" w:cs="Times New Roman"/>
          <w:sz w:val="28"/>
          <w:szCs w:val="28"/>
        </w:rPr>
      </w:pPr>
      <w:r w:rsidRPr="005B0DA8">
        <w:rPr>
          <w:rFonts w:ascii="Times New Roman" w:hAnsi="Times New Roman" w:cs="Times New Roman"/>
          <w:sz w:val="28"/>
          <w:szCs w:val="28"/>
        </w:rPr>
        <w:t>В случае подачи заявления и документов через многофункциональный центр уведомление о принятом решении направляется в течение 5 рабочих дней после принятия решения в многофункциональный центр для выдачи заявителю.</w:t>
      </w:r>
    </w:p>
    <w:p w:rsidR="00AA7CD2" w:rsidRPr="005B0DA8" w:rsidRDefault="00AA7CD2" w:rsidP="00AA7CD2">
      <w:pPr>
        <w:pStyle w:val="ConsPlusNormal"/>
        <w:tabs>
          <w:tab w:val="left" w:pos="1134"/>
        </w:tabs>
        <w:ind w:firstLine="567"/>
        <w:jc w:val="both"/>
        <w:rPr>
          <w:rFonts w:ascii="Times New Roman" w:hAnsi="Times New Roman" w:cs="Times New Roman"/>
          <w:sz w:val="28"/>
          <w:szCs w:val="28"/>
        </w:rPr>
      </w:pPr>
      <w:r w:rsidRPr="005B0DA8">
        <w:rPr>
          <w:rFonts w:ascii="Times New Roman" w:hAnsi="Times New Roman" w:cs="Times New Roman"/>
          <w:sz w:val="28"/>
          <w:szCs w:val="28"/>
        </w:rPr>
        <w:t>В случае подачи заявления в форме электронного документа посредством Единого портала,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Регионального портала.</w:t>
      </w:r>
    </w:p>
    <w:p w:rsidR="00AA7CD2" w:rsidRPr="005B0DA8" w:rsidRDefault="00AA7CD2" w:rsidP="00AA7CD2">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Результатом административной процедуры является направление заявителю решения о </w:t>
      </w:r>
      <w:r w:rsidR="00B108AA" w:rsidRPr="005B0DA8">
        <w:rPr>
          <w:rFonts w:ascii="Times New Roman" w:hAnsi="Times New Roman" w:cs="Times New Roman"/>
          <w:color w:val="000000"/>
          <w:sz w:val="28"/>
          <w:szCs w:val="28"/>
        </w:rPr>
        <w:t xml:space="preserve">предоставлении </w:t>
      </w:r>
      <w:r w:rsidR="00B108AA"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sz w:val="28"/>
          <w:szCs w:val="28"/>
        </w:rPr>
        <w:t xml:space="preserve"> либо уведомления об отказе в </w:t>
      </w:r>
      <w:r w:rsidR="00B108AA" w:rsidRPr="005B0DA8">
        <w:rPr>
          <w:rFonts w:ascii="Times New Roman" w:hAnsi="Times New Roman" w:cs="Times New Roman"/>
          <w:color w:val="000000"/>
          <w:sz w:val="28"/>
          <w:szCs w:val="28"/>
        </w:rPr>
        <w:t xml:space="preserve">предоставлении </w:t>
      </w:r>
      <w:r w:rsidR="00B108AA"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sz w:val="28"/>
          <w:szCs w:val="28"/>
        </w:rPr>
        <w:t>.</w:t>
      </w:r>
    </w:p>
    <w:p w:rsidR="00AA7CD2" w:rsidRPr="005B0DA8" w:rsidRDefault="00AA7CD2" w:rsidP="00AA7CD2">
      <w:pPr>
        <w:pStyle w:val="ConsPlusNormal"/>
        <w:jc w:val="both"/>
      </w:pPr>
    </w:p>
    <w:p w:rsidR="00AA7CD2" w:rsidRPr="005B0DA8" w:rsidRDefault="00AA7CD2" w:rsidP="00AA7CD2">
      <w:pPr>
        <w:pStyle w:val="ConsPlusNormal"/>
        <w:jc w:val="center"/>
        <w:rPr>
          <w:rFonts w:ascii="Times New Roman" w:hAnsi="Times New Roman" w:cs="Times New Roman"/>
          <w:b/>
          <w:color w:val="000000"/>
          <w:sz w:val="28"/>
          <w:szCs w:val="28"/>
        </w:rPr>
      </w:pPr>
      <w:r w:rsidRPr="005B0DA8">
        <w:rPr>
          <w:rFonts w:ascii="Times New Roman" w:hAnsi="Times New Roman" w:cs="Times New Roman"/>
          <w:b/>
          <w:color w:val="000000"/>
          <w:sz w:val="28"/>
          <w:szCs w:val="28"/>
        </w:rPr>
        <w:t>Порядок исправления опечаток и ошибок, допущенных в выданных в результате предоставления государственной услуги документах</w:t>
      </w:r>
    </w:p>
    <w:p w:rsidR="00AA7CD2" w:rsidRPr="005B0DA8" w:rsidRDefault="00AA7CD2" w:rsidP="00AA7CD2">
      <w:pPr>
        <w:pStyle w:val="ConsPlusNormal"/>
        <w:jc w:val="center"/>
        <w:rPr>
          <w:rFonts w:ascii="Times New Roman" w:hAnsi="Times New Roman" w:cs="Times New Roman"/>
          <w:color w:val="000000"/>
          <w:sz w:val="28"/>
          <w:szCs w:val="28"/>
        </w:rPr>
      </w:pPr>
    </w:p>
    <w:p w:rsidR="00AA7CD2" w:rsidRPr="005B0DA8" w:rsidRDefault="00AA7CD2" w:rsidP="00AA7CD2">
      <w:pPr>
        <w:pStyle w:val="ConsPlusNormal"/>
        <w:numPr>
          <w:ilvl w:val="0"/>
          <w:numId w:val="2"/>
        </w:numPr>
        <w:tabs>
          <w:tab w:val="left" w:pos="1134"/>
        </w:tabs>
        <w:ind w:left="0" w:firstLine="567"/>
        <w:jc w:val="both"/>
        <w:rPr>
          <w:rFonts w:ascii="Times New Roman" w:hAnsi="Times New Roman" w:cs="Times New Roman"/>
          <w:sz w:val="28"/>
          <w:szCs w:val="28"/>
        </w:rPr>
      </w:pPr>
      <w:proofErr w:type="gramStart"/>
      <w:r w:rsidRPr="005B0DA8">
        <w:rPr>
          <w:rFonts w:ascii="Times New Roman" w:hAnsi="Times New Roman" w:cs="Times New Roman"/>
          <w:sz w:val="28"/>
          <w:szCs w:val="28"/>
        </w:rPr>
        <w:t xml:space="preserve">При получении информации о допущенных опечатках и ошибках в выданном в результате предоставления государственной услуги решении о </w:t>
      </w:r>
      <w:r w:rsidR="00B108AA" w:rsidRPr="005B0DA8">
        <w:rPr>
          <w:rFonts w:ascii="Times New Roman" w:hAnsi="Times New Roman" w:cs="Times New Roman"/>
          <w:color w:val="000000"/>
          <w:sz w:val="28"/>
          <w:szCs w:val="28"/>
        </w:rPr>
        <w:t xml:space="preserve">предоставлении </w:t>
      </w:r>
      <w:r w:rsidR="00B108AA" w:rsidRPr="005B0DA8">
        <w:rPr>
          <w:rFonts w:ascii="Times New Roman" w:hAnsi="Times New Roman" w:cs="Times New Roman"/>
          <w:sz w:val="28"/>
          <w:szCs w:val="28"/>
        </w:rPr>
        <w:t xml:space="preserve">компенсации на приобретение школьных принадлежностей </w:t>
      </w:r>
      <w:r w:rsidRPr="005B0DA8">
        <w:rPr>
          <w:rFonts w:ascii="Times New Roman" w:hAnsi="Times New Roman" w:cs="Times New Roman"/>
          <w:sz w:val="28"/>
          <w:szCs w:val="28"/>
        </w:rPr>
        <w:t xml:space="preserve">либо уведомлении об отказе в </w:t>
      </w:r>
      <w:r w:rsidR="00B108AA" w:rsidRPr="005B0DA8">
        <w:rPr>
          <w:rFonts w:ascii="Times New Roman" w:hAnsi="Times New Roman" w:cs="Times New Roman"/>
          <w:color w:val="000000"/>
          <w:sz w:val="28"/>
          <w:szCs w:val="28"/>
        </w:rPr>
        <w:t xml:space="preserve">предоставлении </w:t>
      </w:r>
      <w:r w:rsidR="00B108AA"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sz w:val="28"/>
          <w:szCs w:val="28"/>
        </w:rPr>
        <w:t xml:space="preserve"> территориальное отделение Центра в течение 10 рабочих дней подготавливает и направляет заявителю исправленное решение о </w:t>
      </w:r>
      <w:r w:rsidR="00B108AA" w:rsidRPr="005B0DA8">
        <w:rPr>
          <w:rFonts w:ascii="Times New Roman" w:hAnsi="Times New Roman" w:cs="Times New Roman"/>
          <w:color w:val="000000"/>
          <w:sz w:val="28"/>
          <w:szCs w:val="28"/>
        </w:rPr>
        <w:t xml:space="preserve">предоставлении </w:t>
      </w:r>
      <w:r w:rsidR="00B108AA" w:rsidRPr="005B0DA8">
        <w:rPr>
          <w:rFonts w:ascii="Times New Roman" w:hAnsi="Times New Roman" w:cs="Times New Roman"/>
          <w:sz w:val="28"/>
          <w:szCs w:val="28"/>
        </w:rPr>
        <w:t xml:space="preserve">компенсации на приобретение школьных принадлежностей </w:t>
      </w:r>
      <w:r w:rsidRPr="005B0DA8">
        <w:rPr>
          <w:rFonts w:ascii="Times New Roman" w:hAnsi="Times New Roman" w:cs="Times New Roman"/>
          <w:sz w:val="28"/>
          <w:szCs w:val="28"/>
        </w:rPr>
        <w:t>либо уведомлении об отказе в</w:t>
      </w:r>
      <w:proofErr w:type="gramEnd"/>
      <w:r w:rsidRPr="005B0DA8">
        <w:rPr>
          <w:rFonts w:ascii="Times New Roman" w:hAnsi="Times New Roman" w:cs="Times New Roman"/>
          <w:sz w:val="28"/>
          <w:szCs w:val="28"/>
        </w:rPr>
        <w:t xml:space="preserve"> </w:t>
      </w:r>
      <w:proofErr w:type="gramStart"/>
      <w:r w:rsidR="00B108AA" w:rsidRPr="005B0DA8">
        <w:rPr>
          <w:rFonts w:ascii="Times New Roman" w:hAnsi="Times New Roman" w:cs="Times New Roman"/>
          <w:color w:val="000000"/>
          <w:sz w:val="28"/>
          <w:szCs w:val="28"/>
        </w:rPr>
        <w:t>предоставлении</w:t>
      </w:r>
      <w:proofErr w:type="gramEnd"/>
      <w:r w:rsidR="00B108AA" w:rsidRPr="005B0DA8">
        <w:rPr>
          <w:rFonts w:ascii="Times New Roman" w:hAnsi="Times New Roman" w:cs="Times New Roman"/>
          <w:color w:val="000000"/>
          <w:sz w:val="28"/>
          <w:szCs w:val="28"/>
        </w:rPr>
        <w:t xml:space="preserve"> </w:t>
      </w:r>
      <w:r w:rsidR="00B108AA" w:rsidRPr="005B0DA8">
        <w:rPr>
          <w:rFonts w:ascii="Times New Roman" w:hAnsi="Times New Roman" w:cs="Times New Roman"/>
          <w:sz w:val="28"/>
          <w:szCs w:val="28"/>
        </w:rPr>
        <w:t>компенсации на приобретение школьных принадлежностей</w:t>
      </w:r>
      <w:r w:rsidRPr="005B0DA8">
        <w:rPr>
          <w:rFonts w:ascii="Times New Roman" w:hAnsi="Times New Roman" w:cs="Times New Roman"/>
          <w:sz w:val="28"/>
          <w:szCs w:val="28"/>
        </w:rPr>
        <w:t>.</w:t>
      </w:r>
    </w:p>
    <w:p w:rsidR="005D4B08" w:rsidRPr="005B0DA8" w:rsidRDefault="005D4B08" w:rsidP="005D4B08">
      <w:pPr>
        <w:pStyle w:val="ConsPlusNormal"/>
        <w:jc w:val="both"/>
      </w:pPr>
    </w:p>
    <w:p w:rsidR="00B108AA" w:rsidRPr="005B0DA8" w:rsidRDefault="00B108AA" w:rsidP="00B108AA">
      <w:pPr>
        <w:pStyle w:val="ConsPlusNormal"/>
        <w:ind w:left="567"/>
        <w:jc w:val="center"/>
        <w:rPr>
          <w:rFonts w:ascii="Times New Roman" w:hAnsi="Times New Roman" w:cs="Times New Roman"/>
          <w:b/>
          <w:color w:val="000000"/>
          <w:sz w:val="28"/>
          <w:szCs w:val="28"/>
        </w:rPr>
      </w:pPr>
      <w:r w:rsidRPr="005B0DA8">
        <w:rPr>
          <w:rFonts w:ascii="Times New Roman" w:hAnsi="Times New Roman" w:cs="Times New Roman"/>
          <w:b/>
          <w:color w:val="000000"/>
          <w:sz w:val="28"/>
          <w:szCs w:val="28"/>
        </w:rPr>
        <w:t>Особенности выполнения административных процедур</w:t>
      </w:r>
    </w:p>
    <w:p w:rsidR="00B108AA" w:rsidRPr="005B0DA8" w:rsidRDefault="00B108AA" w:rsidP="00B108AA">
      <w:pPr>
        <w:pStyle w:val="ConsPlusNormal"/>
        <w:ind w:left="567"/>
        <w:jc w:val="center"/>
        <w:rPr>
          <w:rFonts w:ascii="Times New Roman" w:hAnsi="Times New Roman" w:cs="Times New Roman"/>
          <w:b/>
          <w:color w:val="000000"/>
          <w:sz w:val="28"/>
          <w:szCs w:val="28"/>
        </w:rPr>
      </w:pPr>
      <w:r w:rsidRPr="005B0DA8">
        <w:rPr>
          <w:rFonts w:ascii="Times New Roman" w:hAnsi="Times New Roman" w:cs="Times New Roman"/>
          <w:b/>
          <w:color w:val="000000"/>
          <w:sz w:val="28"/>
          <w:szCs w:val="28"/>
        </w:rPr>
        <w:t>(действий) в многофункциональных центрах</w:t>
      </w:r>
    </w:p>
    <w:p w:rsidR="00B108AA" w:rsidRPr="005B0DA8" w:rsidRDefault="00B108AA" w:rsidP="00B108AA">
      <w:pPr>
        <w:pStyle w:val="ConsPlusNormal"/>
        <w:jc w:val="both"/>
      </w:pPr>
    </w:p>
    <w:p w:rsidR="00B108AA" w:rsidRPr="005B0DA8" w:rsidRDefault="00B108AA" w:rsidP="00B108AA">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Получение заявителем государственной услуги в многофункциональном центре осуществляется в соответствии с соглашениями, заключенными между многофункциональным центром и Центром.</w:t>
      </w:r>
    </w:p>
    <w:p w:rsidR="00B108AA" w:rsidRPr="005B0DA8" w:rsidRDefault="00B108AA" w:rsidP="00B108AA">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Заявление и необходимые документы подаются через </w:t>
      </w:r>
      <w:r w:rsidRPr="005B0DA8">
        <w:rPr>
          <w:rFonts w:ascii="Times New Roman" w:hAnsi="Times New Roman" w:cs="Times New Roman"/>
          <w:sz w:val="28"/>
          <w:szCs w:val="28"/>
        </w:rPr>
        <w:lastRenderedPageBreak/>
        <w:t xml:space="preserve">многофункциональный центр в порядке, установленном </w:t>
      </w:r>
      <w:hyperlink r:id="rId22" w:history="1">
        <w:r w:rsidRPr="005B0DA8">
          <w:rPr>
            <w:rFonts w:ascii="Times New Roman" w:hAnsi="Times New Roman" w:cs="Times New Roman"/>
            <w:sz w:val="28"/>
            <w:szCs w:val="28"/>
          </w:rPr>
          <w:t>Правилами</w:t>
        </w:r>
      </w:hyperlink>
      <w:r w:rsidRPr="005B0DA8">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B108AA" w:rsidRPr="005B0DA8" w:rsidRDefault="00B108AA" w:rsidP="00B108AA">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В случае подачи заявления с необходимыми документами через многофункциональный центр датой приема заявления считается дата его регистрации в многофункциональном центре.</w:t>
      </w:r>
    </w:p>
    <w:p w:rsidR="00B108AA" w:rsidRPr="005B0DA8" w:rsidRDefault="00B108AA" w:rsidP="00B108AA">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Предоставление государственной услуги через многофункциональные центры включает в себя следующие административные процедуры (действия):</w:t>
      </w:r>
    </w:p>
    <w:p w:rsidR="00B108AA" w:rsidRPr="005B0DA8" w:rsidRDefault="00B108AA" w:rsidP="00B108AA">
      <w:pPr>
        <w:pStyle w:val="ConsPlusNormal"/>
        <w:numPr>
          <w:ilvl w:val="0"/>
          <w:numId w:val="28"/>
        </w:numPr>
        <w:tabs>
          <w:tab w:val="left" w:pos="851"/>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прием и регистрация заявления;</w:t>
      </w:r>
    </w:p>
    <w:p w:rsidR="00B108AA" w:rsidRPr="005B0DA8" w:rsidRDefault="00B108AA" w:rsidP="00B108AA">
      <w:pPr>
        <w:pStyle w:val="ConsPlusNormal"/>
        <w:numPr>
          <w:ilvl w:val="0"/>
          <w:numId w:val="28"/>
        </w:numPr>
        <w:tabs>
          <w:tab w:val="left" w:pos="851"/>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направление заявления и необходимых документов в уполномоченный орган;</w:t>
      </w:r>
    </w:p>
    <w:p w:rsidR="00B108AA" w:rsidRPr="005B0DA8" w:rsidRDefault="00B108AA" w:rsidP="00B108AA">
      <w:pPr>
        <w:pStyle w:val="ConsPlusNormal"/>
        <w:numPr>
          <w:ilvl w:val="0"/>
          <w:numId w:val="28"/>
        </w:numPr>
        <w:tabs>
          <w:tab w:val="left" w:pos="851"/>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уведомление заявителя о </w:t>
      </w:r>
      <w:proofErr w:type="gramStart"/>
      <w:r w:rsidRPr="005B0DA8">
        <w:rPr>
          <w:rFonts w:ascii="Times New Roman" w:hAnsi="Times New Roman" w:cs="Times New Roman"/>
          <w:sz w:val="28"/>
          <w:szCs w:val="28"/>
        </w:rPr>
        <w:t>решении</w:t>
      </w:r>
      <w:proofErr w:type="gramEnd"/>
      <w:r w:rsidRPr="005B0DA8">
        <w:rPr>
          <w:rFonts w:ascii="Times New Roman" w:hAnsi="Times New Roman" w:cs="Times New Roman"/>
          <w:sz w:val="28"/>
          <w:szCs w:val="28"/>
        </w:rPr>
        <w:t xml:space="preserve"> о </w:t>
      </w:r>
      <w:r w:rsidRPr="005B0DA8">
        <w:rPr>
          <w:rFonts w:ascii="Times New Roman" w:hAnsi="Times New Roman" w:cs="Times New Roman"/>
          <w:color w:val="000000"/>
          <w:sz w:val="28"/>
          <w:szCs w:val="28"/>
        </w:rPr>
        <w:t xml:space="preserve">предоставлении </w:t>
      </w:r>
      <w:r w:rsidRPr="005B0DA8">
        <w:rPr>
          <w:rFonts w:ascii="Times New Roman" w:hAnsi="Times New Roman" w:cs="Times New Roman"/>
          <w:sz w:val="28"/>
          <w:szCs w:val="28"/>
        </w:rPr>
        <w:t xml:space="preserve">компенсации на приобретение школьных принадлежностей либо об отказе в </w:t>
      </w:r>
      <w:r w:rsidRPr="005B0DA8">
        <w:rPr>
          <w:rFonts w:ascii="Times New Roman" w:hAnsi="Times New Roman" w:cs="Times New Roman"/>
          <w:color w:val="000000"/>
          <w:sz w:val="28"/>
          <w:szCs w:val="28"/>
        </w:rPr>
        <w:t xml:space="preserve">предоставлении </w:t>
      </w:r>
      <w:r w:rsidRPr="005B0DA8">
        <w:rPr>
          <w:rFonts w:ascii="Times New Roman" w:hAnsi="Times New Roman" w:cs="Times New Roman"/>
          <w:sz w:val="28"/>
          <w:szCs w:val="28"/>
        </w:rPr>
        <w:t>компенсации на приобретение школьных принадлежностей.</w:t>
      </w:r>
    </w:p>
    <w:p w:rsidR="00B108AA" w:rsidRPr="005B0DA8" w:rsidRDefault="00B108AA" w:rsidP="00B108AA">
      <w:pPr>
        <w:pStyle w:val="ConsPlusNormal"/>
        <w:numPr>
          <w:ilvl w:val="0"/>
          <w:numId w:val="2"/>
        </w:numPr>
        <w:tabs>
          <w:tab w:val="left" w:pos="1134"/>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При поступлении заявления и необходимых документов многофункциональный центр:</w:t>
      </w:r>
    </w:p>
    <w:p w:rsidR="00B108AA" w:rsidRPr="005B0DA8" w:rsidRDefault="00B108AA" w:rsidP="00B108AA">
      <w:pPr>
        <w:pStyle w:val="ConsPlusNormal"/>
        <w:numPr>
          <w:ilvl w:val="0"/>
          <w:numId w:val="29"/>
        </w:numPr>
        <w:tabs>
          <w:tab w:val="left" w:pos="851"/>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сверяет данные представленных документов с данными, указанными в заявлении;</w:t>
      </w:r>
    </w:p>
    <w:p w:rsidR="00B108AA" w:rsidRPr="005B0DA8" w:rsidRDefault="00B108AA" w:rsidP="00B108AA">
      <w:pPr>
        <w:pStyle w:val="ConsPlusNormal"/>
        <w:numPr>
          <w:ilvl w:val="0"/>
          <w:numId w:val="29"/>
        </w:numPr>
        <w:tabs>
          <w:tab w:val="left" w:pos="851"/>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B108AA" w:rsidRPr="005B0DA8" w:rsidRDefault="00B108AA" w:rsidP="00B108AA">
      <w:pPr>
        <w:pStyle w:val="ConsPlusNormal"/>
        <w:numPr>
          <w:ilvl w:val="0"/>
          <w:numId w:val="29"/>
        </w:numPr>
        <w:tabs>
          <w:tab w:val="left" w:pos="851"/>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регистрирует заявление;</w:t>
      </w:r>
    </w:p>
    <w:p w:rsidR="00B108AA" w:rsidRPr="005B0DA8" w:rsidRDefault="00B108AA" w:rsidP="00B108AA">
      <w:pPr>
        <w:pStyle w:val="ConsPlusNormal"/>
        <w:numPr>
          <w:ilvl w:val="0"/>
          <w:numId w:val="29"/>
        </w:numPr>
        <w:tabs>
          <w:tab w:val="left" w:pos="851"/>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выдает заявителю расписку-уведомление с указанием регистрационного номера и даты приема заявления;</w:t>
      </w:r>
    </w:p>
    <w:p w:rsidR="00B108AA" w:rsidRPr="005B0DA8" w:rsidRDefault="00B108AA" w:rsidP="00B108AA">
      <w:pPr>
        <w:pStyle w:val="ConsPlusNormal"/>
        <w:numPr>
          <w:ilvl w:val="0"/>
          <w:numId w:val="29"/>
        </w:numPr>
        <w:tabs>
          <w:tab w:val="left" w:pos="851"/>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обеспечивает передачу в территориальное отделение Центра заявления и необходимых документов в соответствии с соглашением о взаимодействии, заключенным между Центром и многофункциональным центром, в порядке и сроки, которые установлены этим соглашением, но не позднее рабочего дня, следующего за днем поступления заявления;</w:t>
      </w:r>
    </w:p>
    <w:p w:rsidR="00B108AA" w:rsidRPr="005B0DA8" w:rsidRDefault="00B108AA" w:rsidP="00B108AA">
      <w:pPr>
        <w:pStyle w:val="ConsPlusNormal"/>
        <w:numPr>
          <w:ilvl w:val="0"/>
          <w:numId w:val="29"/>
        </w:numPr>
        <w:tabs>
          <w:tab w:val="left" w:pos="851"/>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выдает (направляет) заявителю решение о предоставлении государственной услуги либо уведомление об отказе в предоставлении государственной услуги, полученное из территориального отделения Центра.</w:t>
      </w:r>
    </w:p>
    <w:p w:rsidR="005D4B08" w:rsidRPr="005B0DA8" w:rsidRDefault="005D4B08" w:rsidP="00950D01">
      <w:pPr>
        <w:pStyle w:val="ConsPlusNormal"/>
        <w:tabs>
          <w:tab w:val="left" w:pos="993"/>
        </w:tabs>
        <w:jc w:val="both"/>
        <w:rPr>
          <w:rFonts w:ascii="Times New Roman" w:hAnsi="Times New Roman" w:cs="Times New Roman"/>
          <w:color w:val="000000"/>
          <w:sz w:val="28"/>
          <w:szCs w:val="28"/>
        </w:rPr>
      </w:pPr>
    </w:p>
    <w:p w:rsidR="00950D01" w:rsidRPr="005B0DA8" w:rsidRDefault="00950D01" w:rsidP="00950D01">
      <w:pPr>
        <w:pStyle w:val="ConsPlusNormal"/>
        <w:tabs>
          <w:tab w:val="left" w:pos="993"/>
        </w:tabs>
        <w:jc w:val="both"/>
        <w:rPr>
          <w:rFonts w:ascii="Times New Roman" w:hAnsi="Times New Roman" w:cs="Times New Roman"/>
          <w:color w:val="000000"/>
          <w:sz w:val="28"/>
          <w:szCs w:val="28"/>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 xml:space="preserve">IV. Формы </w:t>
      </w:r>
      <w:proofErr w:type="gramStart"/>
      <w:r w:rsidRPr="005B0DA8">
        <w:rPr>
          <w:rFonts w:ascii="Times New Roman" w:eastAsia="Times New Roman" w:hAnsi="Times New Roman" w:cs="Times New Roman"/>
          <w:b/>
          <w:bCs/>
          <w:sz w:val="28"/>
          <w:szCs w:val="28"/>
          <w:lang w:eastAsia="ru-RU"/>
        </w:rPr>
        <w:t>контроля за</w:t>
      </w:r>
      <w:proofErr w:type="gramEnd"/>
      <w:r w:rsidRPr="005B0DA8">
        <w:rPr>
          <w:rFonts w:ascii="Times New Roman" w:eastAsia="Times New Roman" w:hAnsi="Times New Roman" w:cs="Times New Roman"/>
          <w:b/>
          <w:bCs/>
          <w:sz w:val="28"/>
          <w:szCs w:val="28"/>
          <w:lang w:eastAsia="ru-RU"/>
        </w:rPr>
        <w:t xml:space="preserve"> исполнением Административного регламента</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 xml:space="preserve">Порядок осуществления текущего </w:t>
      </w:r>
      <w:proofErr w:type="gramStart"/>
      <w:r w:rsidRPr="005B0DA8">
        <w:rPr>
          <w:rFonts w:ascii="Times New Roman" w:eastAsia="Times New Roman" w:hAnsi="Times New Roman" w:cs="Times New Roman"/>
          <w:b/>
          <w:bCs/>
          <w:sz w:val="28"/>
          <w:szCs w:val="28"/>
          <w:lang w:eastAsia="ru-RU"/>
        </w:rPr>
        <w:t>контроля за</w:t>
      </w:r>
      <w:proofErr w:type="gramEnd"/>
      <w:r w:rsidRPr="005B0DA8">
        <w:rPr>
          <w:rFonts w:ascii="Times New Roman" w:eastAsia="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w:t>
      </w:r>
    </w:p>
    <w:p w:rsidR="006715D4" w:rsidRPr="005B0DA8" w:rsidRDefault="006715D4" w:rsidP="006715D4">
      <w:pPr>
        <w:tabs>
          <w:tab w:val="left" w:pos="-142"/>
        </w:tabs>
        <w:jc w:val="center"/>
        <w:rPr>
          <w:b/>
          <w:sz w:val="28"/>
          <w:szCs w:val="28"/>
        </w:rPr>
      </w:pPr>
    </w:p>
    <w:p w:rsidR="006715D4" w:rsidRPr="005B0DA8" w:rsidRDefault="006715D4" w:rsidP="006715D4">
      <w:pPr>
        <w:pStyle w:val="ConsPlusNormal"/>
        <w:numPr>
          <w:ilvl w:val="0"/>
          <w:numId w:val="2"/>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lastRenderedPageBreak/>
        <w:t xml:space="preserve">Текущий </w:t>
      </w:r>
      <w:proofErr w:type="gramStart"/>
      <w:r w:rsidRPr="005B0DA8">
        <w:rPr>
          <w:rFonts w:ascii="Times New Roman" w:hAnsi="Times New Roman" w:cs="Times New Roman"/>
          <w:sz w:val="28"/>
          <w:szCs w:val="28"/>
        </w:rPr>
        <w:t>контроль за</w:t>
      </w:r>
      <w:proofErr w:type="gramEnd"/>
      <w:r w:rsidRPr="005B0DA8">
        <w:rPr>
          <w:rFonts w:ascii="Times New Roman" w:hAnsi="Times New Roman" w:cs="Times New Roman"/>
          <w:sz w:val="28"/>
          <w:szCs w:val="28"/>
        </w:rPr>
        <w:t xml:space="preserve"> исполнением Административного регламента и иных нормативных правовых актов, устанавливающих требования к предоставлению государственной услуги, осуществляется должностным лицом территориального отделения Центра, ответственного за предоставление государственной услуги, а также руководством Центра. </w:t>
      </w:r>
    </w:p>
    <w:p w:rsidR="006715D4" w:rsidRPr="005B0DA8" w:rsidRDefault="006715D4" w:rsidP="006715D4">
      <w:pPr>
        <w:pStyle w:val="ConsPlusNormal"/>
        <w:numPr>
          <w:ilvl w:val="0"/>
          <w:numId w:val="2"/>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Текущий </w:t>
      </w:r>
      <w:proofErr w:type="gramStart"/>
      <w:r w:rsidRPr="005B0DA8">
        <w:rPr>
          <w:rFonts w:ascii="Times New Roman" w:hAnsi="Times New Roman" w:cs="Times New Roman"/>
          <w:sz w:val="28"/>
          <w:szCs w:val="28"/>
        </w:rPr>
        <w:t>контроль за</w:t>
      </w:r>
      <w:proofErr w:type="gramEnd"/>
      <w:r w:rsidRPr="005B0DA8">
        <w:rPr>
          <w:rFonts w:ascii="Times New Roman" w:hAnsi="Times New Roman" w:cs="Times New Roman"/>
          <w:sz w:val="28"/>
          <w:szCs w:val="28"/>
        </w:rPr>
        <w:t xml:space="preserve"> предоставлением должностным лицом уполномоченного органа государственной услуги осуществляется на постоянной основе.</w:t>
      </w:r>
    </w:p>
    <w:p w:rsidR="006715D4" w:rsidRPr="005B0DA8" w:rsidRDefault="006715D4" w:rsidP="006715D4">
      <w:pPr>
        <w:pStyle w:val="ConsPlusNormal"/>
        <w:ind w:left="851" w:right="848"/>
        <w:jc w:val="center"/>
        <w:rPr>
          <w:rFonts w:ascii="Times New Roman" w:hAnsi="Times New Roman" w:cs="Times New Roman"/>
          <w:b/>
          <w:color w:val="FF0000"/>
          <w:sz w:val="28"/>
          <w:szCs w:val="28"/>
        </w:rPr>
      </w:pPr>
    </w:p>
    <w:p w:rsidR="006715D4" w:rsidRPr="005B0DA8" w:rsidRDefault="006715D4" w:rsidP="006715D4">
      <w:pPr>
        <w:pStyle w:val="ConsPlusNormal"/>
        <w:ind w:left="567"/>
        <w:jc w:val="center"/>
        <w:rPr>
          <w:rFonts w:ascii="Times New Roman" w:hAnsi="Times New Roman" w:cs="Times New Roman"/>
          <w:b/>
          <w:color w:val="000000"/>
          <w:sz w:val="28"/>
          <w:szCs w:val="28"/>
        </w:rPr>
      </w:pPr>
      <w:r w:rsidRPr="005B0DA8">
        <w:rPr>
          <w:rFonts w:ascii="Times New Roman" w:hAnsi="Times New Roman" w:cs="Times New Roman"/>
          <w:b/>
          <w:color w:val="000000"/>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5B0DA8">
        <w:rPr>
          <w:rFonts w:ascii="Times New Roman" w:hAnsi="Times New Roman" w:cs="Times New Roman"/>
          <w:b/>
          <w:color w:val="000000"/>
          <w:sz w:val="28"/>
          <w:szCs w:val="28"/>
        </w:rPr>
        <w:t>контроля за</w:t>
      </w:r>
      <w:proofErr w:type="gramEnd"/>
      <w:r w:rsidRPr="005B0DA8">
        <w:rPr>
          <w:rFonts w:ascii="Times New Roman" w:hAnsi="Times New Roman" w:cs="Times New Roman"/>
          <w:b/>
          <w:color w:val="000000"/>
          <w:sz w:val="28"/>
          <w:szCs w:val="28"/>
        </w:rPr>
        <w:t xml:space="preserve"> полнотой и качеством предоставления государственной услуги</w:t>
      </w:r>
    </w:p>
    <w:p w:rsidR="006715D4" w:rsidRPr="005B0DA8" w:rsidRDefault="006715D4" w:rsidP="006715D4">
      <w:pPr>
        <w:pStyle w:val="ConsPlusNormal"/>
        <w:ind w:left="851" w:right="848"/>
        <w:jc w:val="center"/>
        <w:rPr>
          <w:rFonts w:ascii="Times New Roman" w:hAnsi="Times New Roman" w:cs="Times New Roman"/>
          <w:b/>
          <w:color w:val="FF0000"/>
          <w:sz w:val="28"/>
          <w:szCs w:val="28"/>
        </w:rPr>
      </w:pPr>
    </w:p>
    <w:p w:rsidR="006715D4" w:rsidRPr="005B0DA8" w:rsidRDefault="006715D4" w:rsidP="006715D4">
      <w:pPr>
        <w:pStyle w:val="ConsPlusNormal"/>
        <w:numPr>
          <w:ilvl w:val="0"/>
          <w:numId w:val="2"/>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 В целях осуществления </w:t>
      </w:r>
      <w:proofErr w:type="gramStart"/>
      <w:r w:rsidRPr="005B0DA8">
        <w:rPr>
          <w:rFonts w:ascii="Times New Roman" w:hAnsi="Times New Roman" w:cs="Times New Roman"/>
          <w:sz w:val="28"/>
          <w:szCs w:val="28"/>
        </w:rPr>
        <w:t>контроля за</w:t>
      </w:r>
      <w:proofErr w:type="gramEnd"/>
      <w:r w:rsidRPr="005B0DA8">
        <w:rPr>
          <w:rFonts w:ascii="Times New Roman" w:hAnsi="Times New Roman" w:cs="Times New Roman"/>
          <w:sz w:val="28"/>
          <w:szCs w:val="28"/>
        </w:rPr>
        <w:t xml:space="preserve"> соблюдением и исполнением должностными лицами Центра положений Административного регламента, иных нормативных правовых актов, устанавливающих требования к предоставлению государственной услуги, Министерство вправе проводить проверки полноты и качества предоставления государственной услуги (далее – проверки) Центром.</w:t>
      </w:r>
    </w:p>
    <w:p w:rsidR="006715D4" w:rsidRPr="005B0DA8" w:rsidRDefault="006715D4" w:rsidP="006715D4">
      <w:pPr>
        <w:pStyle w:val="ConsPlusNormal"/>
        <w:numPr>
          <w:ilvl w:val="0"/>
          <w:numId w:val="2"/>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 xml:space="preserve">Периодичность проведения проверок за исполнением Административного регламента устанавливается Министром. Перечень должностных лиц, уполномоченных на проведение проверок, периодичность осуществления контроля в виде плановых (внеплановых), выездных (документарных) проверок определяется на основании приказов Министерства. </w:t>
      </w:r>
    </w:p>
    <w:p w:rsidR="006715D4" w:rsidRPr="005B0DA8" w:rsidRDefault="006715D4" w:rsidP="006715D4">
      <w:pPr>
        <w:pStyle w:val="ConsPlusNormal"/>
        <w:tabs>
          <w:tab w:val="left" w:pos="993"/>
        </w:tabs>
        <w:ind w:firstLine="567"/>
        <w:jc w:val="both"/>
        <w:rPr>
          <w:rFonts w:ascii="Times New Roman" w:hAnsi="Times New Roman" w:cs="Times New Roman"/>
          <w:sz w:val="28"/>
          <w:szCs w:val="28"/>
        </w:rPr>
      </w:pPr>
      <w:r w:rsidRPr="005B0DA8">
        <w:rPr>
          <w:rFonts w:ascii="Times New Roman" w:hAnsi="Times New Roman" w:cs="Times New Roman"/>
          <w:sz w:val="28"/>
          <w:szCs w:val="28"/>
        </w:rPr>
        <w:t>Внеплановые проверки проводятся в случаях обращений заявителей с жалобами на нарушение их прав и законных интересов действиями (бездействием) и решениями должностных лиц Центра.</w:t>
      </w:r>
    </w:p>
    <w:p w:rsidR="006715D4" w:rsidRPr="005B0DA8" w:rsidRDefault="006715D4" w:rsidP="006715D4">
      <w:pPr>
        <w:pStyle w:val="ConsPlusNormal"/>
        <w:numPr>
          <w:ilvl w:val="0"/>
          <w:numId w:val="2"/>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 По результатам проведенных плановых и внеплановых проверок в случае</w:t>
      </w:r>
    </w:p>
    <w:p w:rsidR="006715D4" w:rsidRPr="005B0DA8" w:rsidRDefault="006715D4" w:rsidP="006715D4">
      <w:pPr>
        <w:pStyle w:val="ConsPlusNormal"/>
        <w:numPr>
          <w:ilvl w:val="0"/>
          <w:numId w:val="2"/>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В случае выявления нарушений прав граждан виновные должностные лица привлекаются к ответственности в порядке, установленном законодательством Российской Федерации.</w:t>
      </w:r>
    </w:p>
    <w:p w:rsidR="006715D4" w:rsidRPr="005B0DA8" w:rsidRDefault="006715D4" w:rsidP="006715D4">
      <w:pPr>
        <w:pStyle w:val="ConsPlusNormal"/>
        <w:ind w:left="540"/>
        <w:jc w:val="both"/>
        <w:rPr>
          <w:rFonts w:ascii="Times New Roman" w:hAnsi="Times New Roman" w:cs="Times New Roman"/>
          <w:sz w:val="27"/>
          <w:szCs w:val="27"/>
        </w:rPr>
      </w:pPr>
    </w:p>
    <w:p w:rsidR="006715D4" w:rsidRPr="005B0DA8" w:rsidRDefault="006715D4" w:rsidP="006715D4">
      <w:pPr>
        <w:pStyle w:val="ConsPlusNormal"/>
        <w:ind w:left="851" w:right="848"/>
        <w:jc w:val="center"/>
        <w:rPr>
          <w:rFonts w:ascii="Times New Roman" w:hAnsi="Times New Roman" w:cs="Times New Roman"/>
          <w:b/>
          <w:sz w:val="28"/>
          <w:szCs w:val="28"/>
        </w:rPr>
      </w:pPr>
      <w:r w:rsidRPr="005B0DA8">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6715D4" w:rsidRPr="005B0DA8" w:rsidRDefault="006715D4" w:rsidP="006715D4">
      <w:pPr>
        <w:pStyle w:val="ConsPlusNormal"/>
        <w:ind w:left="851" w:right="848"/>
        <w:jc w:val="center"/>
        <w:rPr>
          <w:rFonts w:ascii="Times New Roman" w:hAnsi="Times New Roman" w:cs="Times New Roman"/>
          <w:b/>
          <w:sz w:val="28"/>
          <w:szCs w:val="28"/>
        </w:rPr>
      </w:pPr>
    </w:p>
    <w:p w:rsidR="006715D4" w:rsidRPr="005B0DA8" w:rsidRDefault="006715D4" w:rsidP="006715D4">
      <w:pPr>
        <w:pStyle w:val="ConsPlusNormal"/>
        <w:numPr>
          <w:ilvl w:val="0"/>
          <w:numId w:val="2"/>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Персональная ответственность должностных лиц Министерства и должностных лиц Центра закрепляется в их должностных регламентах и должностных инструкциях в соответствии с требованиями законодательства.</w:t>
      </w:r>
    </w:p>
    <w:p w:rsidR="006715D4" w:rsidRPr="005B0DA8" w:rsidRDefault="006715D4" w:rsidP="006715D4">
      <w:pPr>
        <w:pStyle w:val="ConsPlusNormal"/>
        <w:numPr>
          <w:ilvl w:val="0"/>
          <w:numId w:val="2"/>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lastRenderedPageBreak/>
        <w:t>Должностные лица Министерства и должностные лица Центра, осуществляющие консультирование и информирование граждан, несут персональную ответственность за полноту, грамотность и доступность проведенного консультирования и информирования.</w:t>
      </w:r>
    </w:p>
    <w:p w:rsidR="006715D4" w:rsidRPr="005B0DA8" w:rsidRDefault="006715D4" w:rsidP="006715D4">
      <w:pPr>
        <w:pStyle w:val="ConsPlusNormal"/>
        <w:numPr>
          <w:ilvl w:val="0"/>
          <w:numId w:val="2"/>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Должностные лица Центра несут ответственность в соответствии с законодательством Российской Федерации за неисполнение своих должностных обязанностей, предусмотренных должностным регламентом, в пределах, определенных действующим законодательством Российской Федерации, а также за злоупотребление должностными полномочиями.</w:t>
      </w:r>
    </w:p>
    <w:p w:rsidR="006715D4" w:rsidRPr="005B0DA8" w:rsidRDefault="006715D4" w:rsidP="006715D4">
      <w:pPr>
        <w:pStyle w:val="ConsPlusNormal"/>
        <w:numPr>
          <w:ilvl w:val="0"/>
          <w:numId w:val="2"/>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Должностные лица Центра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715D4" w:rsidRPr="005B0DA8" w:rsidRDefault="006715D4" w:rsidP="006715D4">
      <w:pPr>
        <w:pStyle w:val="ConsPlusNormal"/>
        <w:ind w:firstLine="540"/>
        <w:jc w:val="both"/>
        <w:rPr>
          <w:rFonts w:ascii="Times New Roman" w:hAnsi="Times New Roman" w:cs="Times New Roman"/>
          <w:sz w:val="27"/>
          <w:szCs w:val="27"/>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 xml:space="preserve">Требования к порядку и формам </w:t>
      </w:r>
      <w:proofErr w:type="gramStart"/>
      <w:r w:rsidRPr="005B0DA8">
        <w:rPr>
          <w:rFonts w:ascii="Times New Roman" w:eastAsia="Times New Roman" w:hAnsi="Times New Roman" w:cs="Times New Roman"/>
          <w:b/>
          <w:bCs/>
          <w:sz w:val="28"/>
          <w:szCs w:val="28"/>
          <w:lang w:eastAsia="ru-RU"/>
        </w:rPr>
        <w:t>контроля за</w:t>
      </w:r>
      <w:proofErr w:type="gramEnd"/>
      <w:r w:rsidRPr="005B0DA8">
        <w:rPr>
          <w:rFonts w:ascii="Times New Roman" w:eastAsia="Times New Roman" w:hAnsi="Times New Roman" w:cs="Times New Roman"/>
          <w:b/>
          <w:bCs/>
          <w:sz w:val="28"/>
          <w:szCs w:val="28"/>
          <w:lang w:eastAsia="ru-RU"/>
        </w:rPr>
        <w:t xml:space="preserve"> предоставлением</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государственной услуги, в том числе со стороны граждан,</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их объединений и организаций</w:t>
      </w:r>
    </w:p>
    <w:p w:rsidR="006715D4" w:rsidRPr="005B0DA8" w:rsidRDefault="006715D4" w:rsidP="006715D4">
      <w:pPr>
        <w:pStyle w:val="ConsPlusNormal"/>
        <w:ind w:firstLine="540"/>
        <w:jc w:val="center"/>
        <w:rPr>
          <w:rFonts w:ascii="Times New Roman" w:hAnsi="Times New Roman" w:cs="Times New Roman"/>
          <w:sz w:val="27"/>
          <w:szCs w:val="27"/>
        </w:rPr>
      </w:pPr>
    </w:p>
    <w:p w:rsidR="006715D4" w:rsidRPr="005B0DA8" w:rsidRDefault="006715D4" w:rsidP="006715D4">
      <w:pPr>
        <w:pStyle w:val="ConsPlusNormal"/>
        <w:numPr>
          <w:ilvl w:val="0"/>
          <w:numId w:val="2"/>
        </w:numPr>
        <w:tabs>
          <w:tab w:val="left" w:pos="993"/>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 xml:space="preserve">Центр осуществляет постоянный </w:t>
      </w:r>
      <w:proofErr w:type="gramStart"/>
      <w:r w:rsidRPr="005B0DA8">
        <w:rPr>
          <w:rFonts w:ascii="Times New Roman" w:hAnsi="Times New Roman" w:cs="Times New Roman"/>
          <w:bCs/>
          <w:color w:val="000000"/>
          <w:sz w:val="28"/>
          <w:szCs w:val="28"/>
        </w:rPr>
        <w:t>контроль за</w:t>
      </w:r>
      <w:proofErr w:type="gramEnd"/>
      <w:r w:rsidRPr="005B0DA8">
        <w:rPr>
          <w:rFonts w:ascii="Times New Roman" w:hAnsi="Times New Roman" w:cs="Times New Roman"/>
          <w:bCs/>
          <w:color w:val="000000"/>
          <w:sz w:val="28"/>
          <w:szCs w:val="28"/>
        </w:rPr>
        <w:t xml:space="preserve"> предоставлением государственной услуги. </w:t>
      </w:r>
    </w:p>
    <w:p w:rsidR="006715D4" w:rsidRPr="005B0DA8" w:rsidRDefault="006715D4" w:rsidP="006715D4">
      <w:pPr>
        <w:pStyle w:val="ConsPlusNormal"/>
        <w:tabs>
          <w:tab w:val="left" w:pos="1134"/>
        </w:tabs>
        <w:ind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Центром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6715D4" w:rsidRPr="005B0DA8" w:rsidRDefault="006715D4" w:rsidP="006715D4">
      <w:pPr>
        <w:pStyle w:val="ConsPlusNormal"/>
        <w:numPr>
          <w:ilvl w:val="0"/>
          <w:numId w:val="2"/>
        </w:numPr>
        <w:tabs>
          <w:tab w:val="left" w:pos="993"/>
        </w:tabs>
        <w:ind w:left="0" w:firstLine="567"/>
        <w:jc w:val="both"/>
        <w:rPr>
          <w:rFonts w:ascii="Times New Roman" w:hAnsi="Times New Roman" w:cs="Times New Roman"/>
          <w:bCs/>
          <w:color w:val="000000"/>
          <w:sz w:val="28"/>
          <w:szCs w:val="28"/>
        </w:rPr>
      </w:pPr>
      <w:proofErr w:type="gramStart"/>
      <w:r w:rsidRPr="005B0DA8">
        <w:rPr>
          <w:rFonts w:ascii="Times New Roman" w:hAnsi="Times New Roman" w:cs="Times New Roman"/>
          <w:bCs/>
          <w:color w:val="000000"/>
          <w:sz w:val="28"/>
          <w:szCs w:val="28"/>
        </w:rPr>
        <w:t>Контроль за</w:t>
      </w:r>
      <w:proofErr w:type="gramEnd"/>
      <w:r w:rsidRPr="005B0DA8">
        <w:rPr>
          <w:rFonts w:ascii="Times New Roman" w:hAnsi="Times New Roman" w:cs="Times New Roman"/>
          <w:bCs/>
          <w:color w:val="000000"/>
          <w:sz w:val="28"/>
          <w:szCs w:val="28"/>
        </w:rPr>
        <w:t xml:space="preserve"> предоставлением государственной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6715D4" w:rsidRPr="005B0DA8" w:rsidRDefault="006715D4" w:rsidP="006715D4">
      <w:pPr>
        <w:pStyle w:val="ConsPlusNormal"/>
        <w:numPr>
          <w:ilvl w:val="0"/>
          <w:numId w:val="2"/>
        </w:numPr>
        <w:tabs>
          <w:tab w:val="left" w:pos="993"/>
        </w:tabs>
        <w:ind w:left="0" w:firstLine="567"/>
        <w:jc w:val="both"/>
        <w:rPr>
          <w:rFonts w:ascii="Times New Roman" w:hAnsi="Times New Roman" w:cs="Times New Roman"/>
          <w:bCs/>
          <w:color w:val="000000"/>
          <w:sz w:val="28"/>
          <w:szCs w:val="28"/>
        </w:rPr>
      </w:pPr>
      <w:proofErr w:type="gramStart"/>
      <w:r w:rsidRPr="005B0DA8">
        <w:rPr>
          <w:rFonts w:ascii="Times New Roman" w:hAnsi="Times New Roman" w:cs="Times New Roman"/>
          <w:bCs/>
          <w:color w:val="000000"/>
          <w:sz w:val="28"/>
          <w:szCs w:val="28"/>
        </w:rPr>
        <w:t>При предоставлении заявителю результата государственной услуги должностное лицо Центра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roofErr w:type="gramEnd"/>
    </w:p>
    <w:p w:rsidR="006715D4" w:rsidRPr="005B0DA8" w:rsidRDefault="006715D4" w:rsidP="006715D4">
      <w:pPr>
        <w:pStyle w:val="ConsPlusNormal"/>
        <w:tabs>
          <w:tab w:val="left" w:pos="1134"/>
        </w:tabs>
        <w:ind w:firstLine="567"/>
        <w:jc w:val="both"/>
        <w:rPr>
          <w:rFonts w:ascii="Times New Roman" w:hAnsi="Times New Roman" w:cs="Times New Roman"/>
          <w:bCs/>
          <w:color w:val="000000"/>
          <w:sz w:val="28"/>
          <w:szCs w:val="28"/>
        </w:rPr>
      </w:pPr>
      <w:proofErr w:type="gramStart"/>
      <w:r w:rsidRPr="005B0DA8">
        <w:rPr>
          <w:rFonts w:ascii="Times New Roman" w:hAnsi="Times New Roman" w:cs="Times New Roman"/>
          <w:bCs/>
          <w:color w:val="000000"/>
          <w:sz w:val="28"/>
          <w:szCs w:val="28"/>
        </w:rP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Центра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w:t>
      </w:r>
      <w:proofErr w:type="gramEnd"/>
      <w:r w:rsidRPr="005B0DA8">
        <w:rPr>
          <w:rFonts w:ascii="Times New Roman" w:hAnsi="Times New Roman" w:cs="Times New Roman"/>
          <w:bCs/>
          <w:color w:val="000000"/>
          <w:sz w:val="28"/>
          <w:szCs w:val="28"/>
        </w:rPr>
        <w:t xml:space="preserve">, а также в личном кабинете Единого </w:t>
      </w:r>
      <w:r w:rsidRPr="005B0DA8">
        <w:rPr>
          <w:rFonts w:ascii="Times New Roman" w:hAnsi="Times New Roman" w:cs="Times New Roman"/>
          <w:bCs/>
          <w:color w:val="000000"/>
          <w:sz w:val="28"/>
          <w:szCs w:val="28"/>
        </w:rPr>
        <w:lastRenderedPageBreak/>
        <w:t>портала, Регионального портала.</w:t>
      </w:r>
    </w:p>
    <w:p w:rsidR="006715D4" w:rsidRPr="005B0DA8" w:rsidRDefault="006715D4" w:rsidP="006715D4">
      <w:pPr>
        <w:pStyle w:val="ConsPlusNormal"/>
        <w:tabs>
          <w:tab w:val="left" w:pos="1134"/>
        </w:tabs>
        <w:ind w:firstLine="567"/>
        <w:jc w:val="both"/>
        <w:rPr>
          <w:rFonts w:ascii="Times New Roman" w:hAnsi="Times New Roman" w:cs="Times New Roman"/>
          <w:bCs/>
          <w:color w:val="000000"/>
          <w:sz w:val="28"/>
          <w:szCs w:val="28"/>
        </w:rPr>
      </w:pPr>
      <w:proofErr w:type="gramStart"/>
      <w:r w:rsidRPr="005B0DA8">
        <w:rPr>
          <w:rFonts w:ascii="Times New Roman" w:hAnsi="Times New Roman" w:cs="Times New Roman"/>
          <w:bCs/>
          <w:color w:val="000000"/>
          <w:sz w:val="28"/>
          <w:szCs w:val="28"/>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p>
    <w:p w:rsidR="00950D01" w:rsidRPr="005B0DA8" w:rsidRDefault="00950D01" w:rsidP="00950D01">
      <w:pPr>
        <w:pStyle w:val="ConsPlusNormal"/>
        <w:tabs>
          <w:tab w:val="left" w:pos="1134"/>
        </w:tabs>
        <w:jc w:val="both"/>
        <w:rPr>
          <w:rFonts w:ascii="Times New Roman" w:hAnsi="Times New Roman" w:cs="Times New Roman"/>
          <w:color w:val="000000"/>
          <w:sz w:val="28"/>
          <w:szCs w:val="28"/>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V. Досудебный (внесудебный) порядок обжалования решений</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и действий (бездействия) органа, предоставляющего государственную услугу, его должностных лиц</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Информация для заявителя о его праве подать жалобу</w:t>
      </w:r>
    </w:p>
    <w:p w:rsidR="006715D4" w:rsidRPr="005B0DA8" w:rsidRDefault="006715D4" w:rsidP="006715D4">
      <w:pPr>
        <w:pStyle w:val="ConsPlusNormal"/>
        <w:jc w:val="center"/>
        <w:rPr>
          <w:rFonts w:ascii="Times New Roman" w:hAnsi="Times New Roman" w:cs="Times New Roman"/>
          <w:sz w:val="27"/>
          <w:szCs w:val="27"/>
        </w:rPr>
      </w:pP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Заявитель имеет право подать жалобу на решения и (или) действия (бездействие) уполномоченного органа, его должностных лиц при предоставлении государственной услуги (далее - жалоба), в том числе в досудебном (внесудебном) порядке в следующих случаях:</w:t>
      </w:r>
    </w:p>
    <w:p w:rsidR="006715D4" w:rsidRPr="005B0DA8" w:rsidRDefault="006715D4" w:rsidP="006715D4">
      <w:pPr>
        <w:numPr>
          <w:ilvl w:val="0"/>
          <w:numId w:val="31"/>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нарушение срока регистрации заявления;</w:t>
      </w:r>
    </w:p>
    <w:p w:rsidR="006715D4" w:rsidRPr="005B0DA8" w:rsidRDefault="006715D4" w:rsidP="006715D4">
      <w:pPr>
        <w:numPr>
          <w:ilvl w:val="0"/>
          <w:numId w:val="31"/>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нарушение срока предоставления государственной услуги;</w:t>
      </w:r>
    </w:p>
    <w:p w:rsidR="006715D4" w:rsidRPr="005B0DA8" w:rsidRDefault="006715D4" w:rsidP="006715D4">
      <w:pPr>
        <w:numPr>
          <w:ilvl w:val="0"/>
          <w:numId w:val="31"/>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истребование у заявителя документов, не предусмотренных нормативными правовыми актами Российской Федерации и Республики Карелия для предоставления государственной услуги;</w:t>
      </w:r>
    </w:p>
    <w:p w:rsidR="006715D4" w:rsidRPr="005B0DA8" w:rsidRDefault="006715D4" w:rsidP="006715D4">
      <w:pPr>
        <w:numPr>
          <w:ilvl w:val="0"/>
          <w:numId w:val="31"/>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отказ заявителю в приеме документов, предоставление которых предусмотрено нормативными правовыми актами Российской Федерации и Республики Карелия для предоставления государственной услуги;</w:t>
      </w:r>
    </w:p>
    <w:p w:rsidR="006715D4" w:rsidRPr="005B0DA8" w:rsidRDefault="006715D4" w:rsidP="006715D4">
      <w:pPr>
        <w:numPr>
          <w:ilvl w:val="0"/>
          <w:numId w:val="31"/>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Республики Карелия;</w:t>
      </w:r>
    </w:p>
    <w:p w:rsidR="006715D4" w:rsidRPr="005B0DA8" w:rsidRDefault="006715D4" w:rsidP="006715D4">
      <w:pPr>
        <w:numPr>
          <w:ilvl w:val="0"/>
          <w:numId w:val="31"/>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и Республики Карелия;</w:t>
      </w:r>
    </w:p>
    <w:p w:rsidR="006715D4" w:rsidRPr="005B0DA8" w:rsidRDefault="006715D4" w:rsidP="006715D4">
      <w:pPr>
        <w:numPr>
          <w:ilvl w:val="0"/>
          <w:numId w:val="31"/>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отказ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
    <w:p w:rsidR="006715D4" w:rsidRPr="005B0DA8" w:rsidRDefault="006715D4" w:rsidP="006715D4">
      <w:pPr>
        <w:numPr>
          <w:ilvl w:val="0"/>
          <w:numId w:val="31"/>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нарушение срока или порядка выдачи документов по результатам предоставления государственной услуги;</w:t>
      </w:r>
    </w:p>
    <w:p w:rsidR="006715D4" w:rsidRPr="005B0DA8" w:rsidRDefault="006715D4" w:rsidP="006715D4">
      <w:pPr>
        <w:numPr>
          <w:ilvl w:val="0"/>
          <w:numId w:val="31"/>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proofErr w:type="gramStart"/>
      <w:r w:rsidRPr="005B0DA8">
        <w:rPr>
          <w:rFonts w:ascii="Times New Roman" w:hAnsi="Times New Roman" w:cs="Times New Roman"/>
          <w:color w:val="000000"/>
          <w:sz w:val="28"/>
          <w:szCs w:val="28"/>
        </w:rP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5B0DA8">
        <w:rPr>
          <w:rFonts w:ascii="Times New Roman" w:hAnsi="Times New Roman" w:cs="Times New Roman"/>
          <w:color w:val="000000"/>
          <w:sz w:val="28"/>
          <w:szCs w:val="28"/>
        </w:rPr>
        <w:lastRenderedPageBreak/>
        <w:t>Российской Федерации, законами и иными нормативными правовыми актами Республики Карелия.</w:t>
      </w:r>
      <w:proofErr w:type="gramEnd"/>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Предмет жалобы</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7" w:name="_GoBack"/>
      <w:bookmarkEnd w:id="7"/>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Предметом жалобы является нарушение прав и законных интересов заявителя, противоправные решения и (или) действия (бездействие) уполномоченного органа, его должностных лиц при предоставлении государственной услуги, нарушение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Перечень органов государственной власти, организаций, должностных лиц, которым может быть направлена жалоба</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Жалоба подается заявителем в письменной форме на бумажном носителе, в электронной форме в Центр.</w:t>
      </w:r>
    </w:p>
    <w:p w:rsidR="006715D4" w:rsidRPr="005B0DA8" w:rsidRDefault="006715D4" w:rsidP="006715D4">
      <w:pPr>
        <w:pStyle w:val="ConsPlusNormal"/>
        <w:tabs>
          <w:tab w:val="left" w:pos="1134"/>
        </w:tabs>
        <w:ind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Жалобы на решения и действия (бездействие) руководителя Центра рассматриваются непосредственно должностным лицом Министерства, уполномоченным на рассмотрение жалоб.</w:t>
      </w:r>
    </w:p>
    <w:p w:rsidR="006715D4" w:rsidRPr="005B0DA8" w:rsidRDefault="006715D4" w:rsidP="006715D4">
      <w:pPr>
        <w:pStyle w:val="ConsPlusNormal"/>
        <w:tabs>
          <w:tab w:val="left" w:pos="1134"/>
        </w:tabs>
        <w:ind w:firstLine="567"/>
        <w:jc w:val="both"/>
        <w:rPr>
          <w:rFonts w:ascii="Times New Roman" w:hAnsi="Times New Roman" w:cs="Times New Roman"/>
          <w:bCs/>
          <w:color w:val="000000"/>
          <w:sz w:val="28"/>
          <w:szCs w:val="28"/>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Порядок подачи и рассмотрения жалобы</w:t>
      </w:r>
    </w:p>
    <w:p w:rsidR="006715D4" w:rsidRPr="005B0DA8" w:rsidRDefault="006715D4" w:rsidP="006715D4">
      <w:pPr>
        <w:autoSpaceDE w:val="0"/>
        <w:autoSpaceDN w:val="0"/>
        <w:adjustRightInd w:val="0"/>
        <w:spacing w:after="0" w:line="240" w:lineRule="auto"/>
        <w:jc w:val="center"/>
        <w:outlineLvl w:val="0"/>
        <w:rPr>
          <w:b/>
          <w:bCs/>
          <w:sz w:val="28"/>
          <w:szCs w:val="28"/>
        </w:rPr>
      </w:pP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Жалоба должна содержать:</w:t>
      </w:r>
    </w:p>
    <w:p w:rsidR="006715D4" w:rsidRPr="005B0DA8" w:rsidRDefault="006715D4" w:rsidP="006715D4">
      <w:pPr>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proofErr w:type="gramStart"/>
      <w:r w:rsidRPr="005B0DA8">
        <w:rPr>
          <w:rFonts w:ascii="Times New Roman" w:hAnsi="Times New Roman" w:cs="Times New Roman"/>
          <w:color w:val="000000"/>
          <w:sz w:val="28"/>
          <w:szCs w:val="28"/>
        </w:rPr>
        <w:t>наименование органа, предоставляющего государственную услугу, многофункционального центра, фамилию, имя, отчество (при наличии) их должностных лиц, предоставляющих государственную услугу, и (или) их руководителей, решения и действия (бездействие) которых обжалуются;</w:t>
      </w:r>
      <w:proofErr w:type="gramEnd"/>
    </w:p>
    <w:p w:rsidR="006715D4" w:rsidRPr="005B0DA8" w:rsidRDefault="006715D4" w:rsidP="006715D4">
      <w:pPr>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proofErr w:type="gramStart"/>
      <w:r w:rsidRPr="005B0DA8">
        <w:rPr>
          <w:rFonts w:ascii="Times New Roman" w:hAnsi="Times New Roman" w:cs="Times New Roman"/>
          <w:color w:val="000000"/>
          <w:sz w:val="28"/>
          <w:szCs w:val="28"/>
        </w:rPr>
        <w:t>фамилию, имя, отчество (при наличии) заявителя,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15D4" w:rsidRPr="005B0DA8" w:rsidRDefault="006715D4" w:rsidP="006715D4">
      <w:pPr>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многофункционального центра, его руководителя и (или) работника;</w:t>
      </w:r>
    </w:p>
    <w:p w:rsidR="006715D4" w:rsidRPr="005B0DA8" w:rsidRDefault="006715D4" w:rsidP="006715D4">
      <w:pPr>
        <w:numPr>
          <w:ilvl w:val="0"/>
          <w:numId w:val="34"/>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 xml:space="preserve">доводы, на основании которых заявитель не согласен с решением и (или) действиями (бездействием) органа, предоставляющего государственную услугу, должностного лица органа, предоставляющего государственную услугу, многофункционального центра, его руководителя и (или) работника. </w:t>
      </w:r>
    </w:p>
    <w:p w:rsidR="006715D4" w:rsidRPr="005B0DA8" w:rsidRDefault="006715D4" w:rsidP="006715D4">
      <w:pPr>
        <w:autoSpaceDE w:val="0"/>
        <w:autoSpaceDN w:val="0"/>
        <w:adjustRightInd w:val="0"/>
        <w:spacing w:after="0" w:line="240" w:lineRule="auto"/>
        <w:ind w:firstLine="540"/>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Заявитель представляет документы (при наличии), подтверждающие его доводы, либо их копии.</w:t>
      </w: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 xml:space="preserve">Многофункциональный центр обеспечивает передачу жалобы в </w:t>
      </w:r>
      <w:r w:rsidRPr="005B0DA8">
        <w:rPr>
          <w:rFonts w:ascii="Times New Roman" w:hAnsi="Times New Roman" w:cs="Times New Roman"/>
          <w:bCs/>
          <w:color w:val="000000"/>
          <w:sz w:val="28"/>
          <w:szCs w:val="28"/>
        </w:rPr>
        <w:lastRenderedPageBreak/>
        <w:t>уполномоченный орган в порядке и сроки, которые установлены соглашением о взаимодействии, заключенным между многофункциональным центром и уполномоченным органом, предоставляющим государственную услугу, но не позднее рабочего дня, следующего за днем поступления жалобы.</w:t>
      </w: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Прием жалоб в письменной форме осуществляется уполномоченным органом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rsidR="006715D4" w:rsidRPr="005B0DA8" w:rsidRDefault="006715D4" w:rsidP="006715D4">
      <w:pPr>
        <w:pStyle w:val="ConsPlusNormal"/>
        <w:tabs>
          <w:tab w:val="left" w:pos="1134"/>
        </w:tabs>
        <w:ind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Время приема жалоб должно совпадать со временем предоставления государственных услуг.</w:t>
      </w: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 xml:space="preserve">В случае подачи жалобы при личном приеме заявитель предъявляет </w:t>
      </w:r>
      <w:hyperlink r:id="rId23" w:history="1">
        <w:r w:rsidRPr="005B0DA8">
          <w:rPr>
            <w:rFonts w:ascii="Times New Roman" w:hAnsi="Times New Roman" w:cs="Times New Roman"/>
            <w:bCs/>
            <w:color w:val="000000"/>
            <w:sz w:val="28"/>
            <w:szCs w:val="28"/>
          </w:rPr>
          <w:t>документ</w:t>
        </w:r>
      </w:hyperlink>
      <w:r w:rsidRPr="005B0DA8">
        <w:rPr>
          <w:rFonts w:ascii="Times New Roman" w:hAnsi="Times New Roman" w:cs="Times New Roman"/>
          <w:bCs/>
          <w:color w:val="000000"/>
          <w:sz w:val="28"/>
          <w:szCs w:val="28"/>
        </w:rPr>
        <w:t>,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заверенная копия документа, подтверждающая полномочия представителя.</w:t>
      </w: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В электронном виде жалоба может быть подана заявителем посредством сайтов Министерства и Центра, Единого портала, Регионального портала.</w:t>
      </w: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 xml:space="preserve">При подаче жалобы в электронном виде документы, указанные в </w:t>
      </w:r>
      <w:hyperlink w:anchor="P564" w:history="1">
        <w:r w:rsidRPr="005B0DA8">
          <w:rPr>
            <w:rFonts w:ascii="Times New Roman" w:hAnsi="Times New Roman" w:cs="Times New Roman"/>
            <w:bCs/>
            <w:color w:val="000000"/>
            <w:sz w:val="28"/>
            <w:szCs w:val="28"/>
          </w:rPr>
          <w:t xml:space="preserve">пункте </w:t>
        </w:r>
      </w:hyperlink>
      <w:r w:rsidRPr="005B0DA8">
        <w:rPr>
          <w:rFonts w:ascii="Times New Roman" w:hAnsi="Times New Roman" w:cs="Times New Roman"/>
          <w:bCs/>
          <w:color w:val="000000"/>
          <w:sz w:val="28"/>
          <w:szCs w:val="28"/>
        </w:rPr>
        <w:t>98 Административного регламента,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Жалобы на решения и (или) действия (бездействие) должностного лица Центра рассматриваются руководителем Центра или должностным лицом Центра, уполномоченным на рассмотрение жалоб. Жалобы на решения и (или) действия (бездействие) руководителя Центра рассматриваются должностным лицом Министерства, уполномоченным на рассмотрение жалоб.</w:t>
      </w: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В случае</w:t>
      </w:r>
      <w:proofErr w:type="gramStart"/>
      <w:r w:rsidRPr="005B0DA8">
        <w:rPr>
          <w:rFonts w:ascii="Times New Roman" w:hAnsi="Times New Roman" w:cs="Times New Roman"/>
          <w:bCs/>
          <w:color w:val="000000"/>
          <w:sz w:val="28"/>
          <w:szCs w:val="28"/>
        </w:rPr>
        <w:t>,</w:t>
      </w:r>
      <w:proofErr w:type="gramEnd"/>
      <w:r w:rsidRPr="005B0DA8">
        <w:rPr>
          <w:rFonts w:ascii="Times New Roman" w:hAnsi="Times New Roman" w:cs="Times New Roman"/>
          <w:bCs/>
          <w:color w:val="000000"/>
          <w:sz w:val="28"/>
          <w:szCs w:val="28"/>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Министерство и Центр обеспечивают:</w:t>
      </w:r>
    </w:p>
    <w:p w:rsidR="006715D4" w:rsidRPr="005B0DA8" w:rsidRDefault="006715D4" w:rsidP="006715D4">
      <w:pPr>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оснащение мест приема жалоб;</w:t>
      </w:r>
    </w:p>
    <w:p w:rsidR="006715D4" w:rsidRPr="005B0DA8" w:rsidRDefault="006715D4" w:rsidP="006715D4">
      <w:pPr>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информирование заявителей о порядке обжалования решений и действий (бездействия) Центра, должностных лиц Центра посредством размещения информации на стендах, на сайтах Министерства и Центра, на Едином портале, Региональном портале;</w:t>
      </w:r>
    </w:p>
    <w:p w:rsidR="006715D4" w:rsidRPr="005B0DA8" w:rsidRDefault="006715D4" w:rsidP="006715D4">
      <w:pPr>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lastRenderedPageBreak/>
        <w:t>консультирование заявителей о порядке обжалования решений и (или) действий (бездействия) Центра, должностных лиц Центра при личном приеме, в том числе по телефону, с использованием сайта Центра;</w:t>
      </w:r>
    </w:p>
    <w:p w:rsidR="006715D4" w:rsidRPr="005B0DA8" w:rsidRDefault="006715D4" w:rsidP="006715D4">
      <w:pPr>
        <w:numPr>
          <w:ilvl w:val="0"/>
          <w:numId w:val="33"/>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заключение соглашений о взаимодействии между многофункциональным центром и Центром в части осуществления многофункциональным центром приема жалоб и выдачи заявителю результатов рассмотрения жалоб.</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Сроки рассмотрения жалобы</w:t>
      </w:r>
    </w:p>
    <w:p w:rsidR="006715D4" w:rsidRPr="005B0DA8" w:rsidRDefault="006715D4" w:rsidP="006715D4">
      <w:pPr>
        <w:autoSpaceDE w:val="0"/>
        <w:autoSpaceDN w:val="0"/>
        <w:adjustRightInd w:val="0"/>
        <w:spacing w:after="0" w:line="240" w:lineRule="auto"/>
        <w:jc w:val="center"/>
        <w:outlineLvl w:val="0"/>
        <w:rPr>
          <w:color w:val="FF0000"/>
          <w:sz w:val="28"/>
          <w:szCs w:val="28"/>
        </w:rPr>
      </w:pP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Жалоба, поступившая в Министерство, Центр, многофункциональный центр подлежит регистрации не позднее одного рабочего дня, следующего за днем ее поступления.</w:t>
      </w: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proofErr w:type="gramStart"/>
      <w:r w:rsidRPr="005B0DA8">
        <w:rPr>
          <w:rFonts w:ascii="Times New Roman" w:hAnsi="Times New Roman" w:cs="Times New Roman"/>
          <w:bCs/>
          <w:color w:val="000000"/>
          <w:sz w:val="28"/>
          <w:szCs w:val="28"/>
        </w:rPr>
        <w:t>Жалоба подлежит рассмотрению в течение 15 рабочих дней со дня ее регистрации, а в случае обжалования отказа исполнителя государственной услуги, должностного лица исполнителя государственной услуги, ответственного за предоставление государственной услуги, многофункционального центра в приеме документов у заявителя либо в исправлении допущенных опечаток и ошибок в выданных в результате предоставления государственной услуги документах или в случае обжалования нарушения установленного срока таких</w:t>
      </w:r>
      <w:proofErr w:type="gramEnd"/>
      <w:r w:rsidRPr="005B0DA8">
        <w:rPr>
          <w:rFonts w:ascii="Times New Roman" w:hAnsi="Times New Roman" w:cs="Times New Roman"/>
          <w:bCs/>
          <w:color w:val="000000"/>
          <w:sz w:val="28"/>
          <w:szCs w:val="28"/>
        </w:rPr>
        <w:t xml:space="preserve"> исправлений – в течение 5 рабочих дней со дня ее регистрации.</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Результат рассмотрения жалобы</w:t>
      </w:r>
    </w:p>
    <w:p w:rsidR="006715D4" w:rsidRPr="005B0DA8" w:rsidRDefault="006715D4" w:rsidP="006715D4">
      <w:pPr>
        <w:autoSpaceDE w:val="0"/>
        <w:autoSpaceDN w:val="0"/>
        <w:adjustRightInd w:val="0"/>
        <w:spacing w:after="0" w:line="240" w:lineRule="auto"/>
        <w:jc w:val="center"/>
        <w:outlineLvl w:val="0"/>
        <w:rPr>
          <w:color w:val="FF0000"/>
          <w:sz w:val="28"/>
          <w:szCs w:val="28"/>
        </w:rPr>
      </w:pP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По результатам рассмотрения жалобы принимается одно из следующих решений:</w:t>
      </w:r>
    </w:p>
    <w:p w:rsidR="006715D4" w:rsidRPr="005B0DA8" w:rsidRDefault="006715D4" w:rsidP="006715D4">
      <w:pPr>
        <w:pStyle w:val="ConsPlusNormal"/>
        <w:numPr>
          <w:ilvl w:val="0"/>
          <w:numId w:val="35"/>
        </w:numPr>
        <w:tabs>
          <w:tab w:val="left" w:pos="1134"/>
        </w:tabs>
        <w:ind w:left="0" w:firstLine="709"/>
        <w:jc w:val="both"/>
        <w:rPr>
          <w:rFonts w:ascii="Times New Roman" w:hAnsi="Times New Roman" w:cs="Times New Roman"/>
          <w:sz w:val="28"/>
          <w:szCs w:val="28"/>
        </w:rPr>
      </w:pPr>
      <w:proofErr w:type="gramStart"/>
      <w:r w:rsidRPr="005B0DA8">
        <w:rPr>
          <w:rFonts w:ascii="Times New Roman" w:hAnsi="Times New Roman" w:cs="Times New Roman"/>
          <w:sz w:val="28"/>
          <w:szCs w:val="28"/>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w:t>
      </w:r>
      <w:proofErr w:type="gramEnd"/>
    </w:p>
    <w:p w:rsidR="006715D4" w:rsidRPr="005B0DA8" w:rsidRDefault="006715D4" w:rsidP="006715D4">
      <w:pPr>
        <w:pStyle w:val="ConsPlusNormal"/>
        <w:numPr>
          <w:ilvl w:val="0"/>
          <w:numId w:val="35"/>
        </w:numPr>
        <w:tabs>
          <w:tab w:val="left" w:pos="1134"/>
        </w:tabs>
        <w:ind w:left="0" w:firstLine="709"/>
        <w:jc w:val="both"/>
        <w:rPr>
          <w:rFonts w:ascii="Times New Roman" w:hAnsi="Times New Roman" w:cs="Times New Roman"/>
          <w:sz w:val="28"/>
          <w:szCs w:val="28"/>
        </w:rPr>
      </w:pPr>
      <w:r w:rsidRPr="005B0DA8">
        <w:rPr>
          <w:rFonts w:ascii="Times New Roman" w:hAnsi="Times New Roman" w:cs="Times New Roman"/>
          <w:sz w:val="28"/>
          <w:szCs w:val="28"/>
        </w:rPr>
        <w:t>отказать в удовлетворении жалобы.</w:t>
      </w: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При удовлетворении жалобы Министерство, Центр, многофункциональный центр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соответствующего решения, если иное не установлено законодательством Российской Федерации.</w:t>
      </w: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В удовлетворении жалобы может быть отказано в следующих случаях:</w:t>
      </w:r>
    </w:p>
    <w:p w:rsidR="006715D4" w:rsidRPr="005B0DA8" w:rsidRDefault="006715D4" w:rsidP="006715D4">
      <w:pPr>
        <w:pStyle w:val="ConsPlusNormal"/>
        <w:numPr>
          <w:ilvl w:val="0"/>
          <w:numId w:val="36"/>
        </w:numPr>
        <w:tabs>
          <w:tab w:val="left" w:pos="1134"/>
        </w:tabs>
        <w:ind w:left="0" w:firstLine="709"/>
        <w:jc w:val="both"/>
        <w:rPr>
          <w:rFonts w:ascii="Times New Roman" w:hAnsi="Times New Roman" w:cs="Times New Roman"/>
          <w:sz w:val="28"/>
          <w:szCs w:val="28"/>
        </w:rPr>
      </w:pPr>
      <w:r w:rsidRPr="005B0DA8">
        <w:rPr>
          <w:rFonts w:ascii="Times New Roman" w:hAnsi="Times New Roman" w:cs="Times New Roman"/>
          <w:sz w:val="28"/>
          <w:szCs w:val="28"/>
        </w:rPr>
        <w:t>наличие вступившего в законную силу решения суда по жалобе о том же предмете и по тем же основаниям;</w:t>
      </w:r>
    </w:p>
    <w:p w:rsidR="006715D4" w:rsidRPr="005B0DA8" w:rsidRDefault="006715D4" w:rsidP="006715D4">
      <w:pPr>
        <w:pStyle w:val="ConsPlusNormal"/>
        <w:numPr>
          <w:ilvl w:val="0"/>
          <w:numId w:val="36"/>
        </w:numPr>
        <w:tabs>
          <w:tab w:val="left" w:pos="1134"/>
        </w:tabs>
        <w:ind w:left="0" w:firstLine="709"/>
        <w:jc w:val="both"/>
        <w:rPr>
          <w:rFonts w:ascii="Times New Roman" w:hAnsi="Times New Roman" w:cs="Times New Roman"/>
          <w:sz w:val="28"/>
          <w:szCs w:val="28"/>
        </w:rPr>
      </w:pPr>
      <w:r w:rsidRPr="005B0DA8">
        <w:rPr>
          <w:rFonts w:ascii="Times New Roman" w:hAnsi="Times New Roman" w:cs="Times New Roman"/>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6715D4" w:rsidRPr="005B0DA8" w:rsidRDefault="006715D4" w:rsidP="006715D4">
      <w:pPr>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color w:val="FF0000"/>
          <w:sz w:val="28"/>
          <w:szCs w:val="28"/>
        </w:rPr>
      </w:pPr>
      <w:proofErr w:type="gramStart"/>
      <w:r w:rsidRPr="005B0DA8">
        <w:rPr>
          <w:rFonts w:ascii="Times New Roman" w:hAnsi="Times New Roman" w:cs="Times New Roman"/>
          <w:sz w:val="28"/>
          <w:szCs w:val="28"/>
        </w:rPr>
        <w:t xml:space="preserve">наличие решения по жалобе, принятого ранее в соответствии с требованиями </w:t>
      </w:r>
      <w:hyperlink r:id="rId24" w:history="1">
        <w:r w:rsidRPr="005B0DA8">
          <w:rPr>
            <w:rFonts w:ascii="Times New Roman" w:hAnsi="Times New Roman" w:cs="Times New Roman"/>
            <w:color w:val="000000"/>
            <w:sz w:val="28"/>
            <w:szCs w:val="28"/>
          </w:rPr>
          <w:t>Правил</w:t>
        </w:r>
      </w:hyperlink>
      <w:r w:rsidRPr="005B0DA8">
        <w:rPr>
          <w:rFonts w:ascii="Times New Roman" w:hAnsi="Times New Roman" w:cs="Times New Roman"/>
          <w:color w:val="000000"/>
          <w:sz w:val="28"/>
          <w:szCs w:val="28"/>
        </w:rPr>
        <w:t xml:space="preserve"> </w:t>
      </w:r>
      <w:r w:rsidRPr="005B0DA8">
        <w:rPr>
          <w:rFonts w:ascii="Times New Roman" w:hAnsi="Times New Roman" w:cs="Times New Roman"/>
          <w:sz w:val="28"/>
          <w:szCs w:val="28"/>
        </w:rPr>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w:t>
      </w:r>
      <w:proofErr w:type="gramEnd"/>
      <w:r w:rsidRPr="005B0DA8">
        <w:rPr>
          <w:rFonts w:ascii="Times New Roman" w:hAnsi="Times New Roman" w:cs="Times New Roman"/>
          <w:sz w:val="28"/>
          <w:szCs w:val="28"/>
        </w:rPr>
        <w:t xml:space="preserve"> должностных лиц, утвержденных постановлением Правительства Российской Федерации от 16 августа 2012 года № 840, в отношении того же заявителя и по тому же предмету жалобы.</w:t>
      </w: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Жалоба может быть оставлена без ответа в следующих случаях:</w:t>
      </w:r>
    </w:p>
    <w:p w:rsidR="006715D4" w:rsidRPr="005B0DA8" w:rsidRDefault="006715D4" w:rsidP="006715D4">
      <w:pPr>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системы досудебного обжалования);</w:t>
      </w:r>
    </w:p>
    <w:p w:rsidR="006715D4" w:rsidRPr="005B0DA8" w:rsidRDefault="006715D4" w:rsidP="006715D4">
      <w:pPr>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715D4" w:rsidRPr="005B0DA8" w:rsidRDefault="006715D4" w:rsidP="006715D4">
      <w:pPr>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текст письменной жалобы не поддается прочтению (в указанном случае в течение 7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715D4" w:rsidRPr="005B0DA8" w:rsidRDefault="006715D4" w:rsidP="006715D4">
      <w:pPr>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в письменной жалобе содержится вопрос, на который заявителю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руководитель Центра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Центр или одному и тому же должностному лицу. О принятом решении уведомляется заявитель, направивший жалобу;</w:t>
      </w:r>
    </w:p>
    <w:p w:rsidR="006715D4" w:rsidRPr="005B0DA8" w:rsidRDefault="006715D4" w:rsidP="006715D4">
      <w:pPr>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715D4" w:rsidRPr="005B0DA8" w:rsidRDefault="006715D4" w:rsidP="006715D4">
      <w:pPr>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5B0DA8">
        <w:rPr>
          <w:rFonts w:ascii="Times New Roman" w:hAnsi="Times New Roman" w:cs="Times New Roman"/>
          <w:color w:val="000000"/>
          <w:sz w:val="28"/>
          <w:szCs w:val="28"/>
        </w:rPr>
        <w:t>текст жалобы не позволяет определить её суть. О данном решении заявитель, направивший жалобу, уведомляется в течение 7 дней со дня регистрации жалобы.</w:t>
      </w: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В ответе по результатам рассмотрения жалобы указываются:</w:t>
      </w:r>
    </w:p>
    <w:p w:rsidR="006715D4" w:rsidRPr="005B0DA8" w:rsidRDefault="006715D4" w:rsidP="006715D4">
      <w:pPr>
        <w:pStyle w:val="ConsPlusNormal"/>
        <w:numPr>
          <w:ilvl w:val="0"/>
          <w:numId w:val="37"/>
        </w:numPr>
        <w:tabs>
          <w:tab w:val="left" w:pos="993"/>
        </w:tabs>
        <w:ind w:left="0" w:firstLine="567"/>
        <w:jc w:val="both"/>
        <w:rPr>
          <w:rFonts w:ascii="Times New Roman" w:hAnsi="Times New Roman" w:cs="Times New Roman"/>
          <w:sz w:val="28"/>
          <w:szCs w:val="28"/>
        </w:rPr>
      </w:pPr>
      <w:proofErr w:type="gramStart"/>
      <w:r w:rsidRPr="005B0DA8">
        <w:rPr>
          <w:rFonts w:ascii="Times New Roman" w:hAnsi="Times New Roman" w:cs="Times New Roman"/>
          <w:sz w:val="28"/>
          <w:szCs w:val="28"/>
        </w:rPr>
        <w:t xml:space="preserve">наименование органа, предоставляющего государственную услугу, </w:t>
      </w:r>
      <w:r w:rsidRPr="005B0DA8">
        <w:rPr>
          <w:rFonts w:ascii="Times New Roman" w:hAnsi="Times New Roman" w:cs="Times New Roman"/>
          <w:sz w:val="28"/>
          <w:szCs w:val="28"/>
        </w:rPr>
        <w:lastRenderedPageBreak/>
        <w:t>рассмотревшего жалобу, должность, фамилия, имя, отчество (при наличии) должностного лица, принявшего решение по жалобе;</w:t>
      </w:r>
      <w:proofErr w:type="gramEnd"/>
    </w:p>
    <w:p w:rsidR="006715D4" w:rsidRPr="005B0DA8" w:rsidRDefault="006715D4" w:rsidP="006715D4">
      <w:pPr>
        <w:pStyle w:val="ConsPlusNormal"/>
        <w:numPr>
          <w:ilvl w:val="0"/>
          <w:numId w:val="37"/>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номер, дата, место принятия решения, включая сведения о должностном лице, решения и (или) действия (бездействие) которого обжалуется;</w:t>
      </w:r>
    </w:p>
    <w:p w:rsidR="006715D4" w:rsidRPr="005B0DA8" w:rsidRDefault="006715D4" w:rsidP="006715D4">
      <w:pPr>
        <w:pStyle w:val="ConsPlusNormal"/>
        <w:numPr>
          <w:ilvl w:val="0"/>
          <w:numId w:val="37"/>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фамилия, имя, отчество (при наличии) заявителя;</w:t>
      </w:r>
    </w:p>
    <w:p w:rsidR="006715D4" w:rsidRPr="005B0DA8" w:rsidRDefault="006715D4" w:rsidP="006715D4">
      <w:pPr>
        <w:pStyle w:val="ConsPlusNormal"/>
        <w:numPr>
          <w:ilvl w:val="0"/>
          <w:numId w:val="37"/>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основания для принятия решения по жалобе;</w:t>
      </w:r>
    </w:p>
    <w:p w:rsidR="006715D4" w:rsidRPr="005B0DA8" w:rsidRDefault="006715D4" w:rsidP="006715D4">
      <w:pPr>
        <w:pStyle w:val="ConsPlusNormal"/>
        <w:numPr>
          <w:ilvl w:val="0"/>
          <w:numId w:val="37"/>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принятое по жалобе решение;</w:t>
      </w:r>
    </w:p>
    <w:p w:rsidR="006715D4" w:rsidRPr="005B0DA8" w:rsidRDefault="006715D4" w:rsidP="006715D4">
      <w:pPr>
        <w:pStyle w:val="ConsPlusNormal"/>
        <w:numPr>
          <w:ilvl w:val="0"/>
          <w:numId w:val="37"/>
        </w:numPr>
        <w:tabs>
          <w:tab w:val="left" w:pos="993"/>
        </w:tabs>
        <w:ind w:left="0" w:firstLine="567"/>
        <w:jc w:val="both"/>
        <w:rPr>
          <w:rFonts w:ascii="Times New Roman" w:hAnsi="Times New Roman" w:cs="Times New Roman"/>
          <w:sz w:val="28"/>
          <w:szCs w:val="28"/>
        </w:rPr>
      </w:pPr>
      <w:r w:rsidRPr="005B0DA8">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715D4" w:rsidRPr="005B0DA8" w:rsidRDefault="006715D4" w:rsidP="006715D4">
      <w:pPr>
        <w:pStyle w:val="ConsPlusNormal"/>
        <w:numPr>
          <w:ilvl w:val="0"/>
          <w:numId w:val="37"/>
        </w:numPr>
        <w:tabs>
          <w:tab w:val="left" w:pos="993"/>
        </w:tabs>
        <w:ind w:left="0" w:firstLine="567"/>
        <w:jc w:val="both"/>
      </w:pPr>
      <w:r w:rsidRPr="005B0DA8">
        <w:rPr>
          <w:rFonts w:ascii="Times New Roman" w:hAnsi="Times New Roman" w:cs="Times New Roman"/>
          <w:sz w:val="28"/>
          <w:szCs w:val="28"/>
        </w:rPr>
        <w:t>сведения о порядке обжалования принятого по жалобе решения.</w:t>
      </w: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 xml:space="preserve">В случае установления в ходе или по результатам </w:t>
      </w:r>
      <w:proofErr w:type="gramStart"/>
      <w:r w:rsidRPr="005B0DA8">
        <w:rPr>
          <w:rFonts w:ascii="Times New Roman" w:hAnsi="Times New Roman" w:cs="Times New Roman"/>
          <w:bCs/>
          <w:color w:val="000000"/>
          <w:sz w:val="28"/>
          <w:szCs w:val="28"/>
        </w:rPr>
        <w:t>рассмотрения жалобы признаков состава административного правонарушения</w:t>
      </w:r>
      <w:proofErr w:type="gramEnd"/>
      <w:r w:rsidRPr="005B0DA8">
        <w:rPr>
          <w:rFonts w:ascii="Times New Roman" w:hAnsi="Times New Roman" w:cs="Times New Roman"/>
          <w:bCs/>
          <w:color w:val="000000"/>
          <w:sz w:val="28"/>
          <w:szCs w:val="28"/>
        </w:rPr>
        <w:t xml:space="preserve"> или преступления должностное лицо Министерства, Центра, работник многофункционального центра, уполномоченный на рассмотрение жалоб, незамедлительно направляют имеющиеся материалы в органы прокуратуры.</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Порядок информирования заявителя о результатах</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рассмотрения жалобы</w:t>
      </w:r>
    </w:p>
    <w:p w:rsidR="006715D4" w:rsidRPr="005B0DA8" w:rsidRDefault="006715D4" w:rsidP="006715D4">
      <w:pPr>
        <w:autoSpaceDE w:val="0"/>
        <w:autoSpaceDN w:val="0"/>
        <w:adjustRightInd w:val="0"/>
        <w:spacing w:after="0" w:line="240" w:lineRule="auto"/>
        <w:jc w:val="center"/>
        <w:outlineLvl w:val="0"/>
        <w:rPr>
          <w:color w:val="FF0000"/>
          <w:sz w:val="28"/>
          <w:szCs w:val="28"/>
        </w:rPr>
      </w:pP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proofErr w:type="gramStart"/>
      <w:r w:rsidRPr="005B0DA8">
        <w:rPr>
          <w:rFonts w:ascii="Times New Roman" w:hAnsi="Times New Roman" w:cs="Times New Roman"/>
          <w:bCs/>
          <w:color w:val="000000"/>
          <w:sz w:val="28"/>
          <w:szCs w:val="28"/>
        </w:rPr>
        <w:t>Мотивированный ответ по результатам рассмотрения жалобы подписывается уполномоченным на рассмотрение жалобы должностным лицом Министерства, Центра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должностного лица Министерства, Центра,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roofErr w:type="gramEnd"/>
      <w:r w:rsidRPr="005B0DA8">
        <w:rPr>
          <w:rFonts w:ascii="Times New Roman" w:hAnsi="Times New Roman" w:cs="Times New Roman"/>
          <w:bCs/>
          <w:color w:val="000000"/>
          <w:sz w:val="28"/>
          <w:szCs w:val="28"/>
        </w:rPr>
        <w:t xml:space="preserve"> В случае если жалоба была направлена через портал Досудебного обжалования, ответ направляется посредством портала Досудебного обжалования.</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Порядок обжалования решения по жалобе</w:t>
      </w:r>
    </w:p>
    <w:p w:rsidR="006715D4" w:rsidRPr="005B0DA8" w:rsidRDefault="006715D4" w:rsidP="006715D4">
      <w:pPr>
        <w:autoSpaceDE w:val="0"/>
        <w:autoSpaceDN w:val="0"/>
        <w:adjustRightInd w:val="0"/>
        <w:spacing w:after="0" w:line="240" w:lineRule="auto"/>
        <w:jc w:val="center"/>
        <w:outlineLvl w:val="0"/>
        <w:rPr>
          <w:b/>
          <w:bCs/>
          <w:sz w:val="28"/>
          <w:szCs w:val="28"/>
        </w:rPr>
      </w:pP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В случае если заявитель не удовлетворен решением, принятым в ходе рассмотрения жалобы или отсутствием решения по ней, то он вправе обжаловать принятое решение в соответствии с законодательством Российской Федерации.</w:t>
      </w:r>
    </w:p>
    <w:p w:rsidR="006715D4" w:rsidRPr="005B0DA8" w:rsidRDefault="006715D4" w:rsidP="006715D4">
      <w:pPr>
        <w:pStyle w:val="ConsPlusNormal"/>
        <w:tabs>
          <w:tab w:val="left" w:pos="1134"/>
        </w:tabs>
        <w:ind w:left="567"/>
        <w:jc w:val="both"/>
        <w:rPr>
          <w:rFonts w:ascii="Times New Roman" w:hAnsi="Times New Roman" w:cs="Times New Roman"/>
          <w:bCs/>
          <w:color w:val="000000"/>
          <w:sz w:val="28"/>
          <w:szCs w:val="28"/>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Информация для заявителя о его праве на получение сведений и документов, необходимых для обоснования и рассмотрения жалобы</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715D4" w:rsidRPr="005B0DA8" w:rsidRDefault="006715D4" w:rsidP="006715D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0DA8">
        <w:rPr>
          <w:rFonts w:ascii="Times New Roman" w:eastAsia="Times New Roman" w:hAnsi="Times New Roman" w:cs="Times New Roman"/>
          <w:b/>
          <w:bCs/>
          <w:sz w:val="28"/>
          <w:szCs w:val="28"/>
          <w:lang w:eastAsia="ru-RU"/>
        </w:rPr>
        <w:t>Способы информирования заявителей о порядке подачи и рассмотрения жалобы</w:t>
      </w:r>
    </w:p>
    <w:p w:rsidR="006715D4" w:rsidRPr="005B0DA8" w:rsidRDefault="006715D4" w:rsidP="006715D4">
      <w:pPr>
        <w:autoSpaceDE w:val="0"/>
        <w:autoSpaceDN w:val="0"/>
        <w:adjustRightInd w:val="0"/>
        <w:spacing w:after="0" w:line="240" w:lineRule="auto"/>
        <w:jc w:val="center"/>
        <w:outlineLvl w:val="0"/>
        <w:rPr>
          <w:color w:val="000000"/>
          <w:sz w:val="28"/>
          <w:szCs w:val="28"/>
        </w:rPr>
      </w:pPr>
    </w:p>
    <w:p w:rsidR="006715D4" w:rsidRPr="005B0DA8" w:rsidRDefault="006715D4" w:rsidP="006715D4">
      <w:pPr>
        <w:pStyle w:val="ConsPlusNormal"/>
        <w:numPr>
          <w:ilvl w:val="0"/>
          <w:numId w:val="2"/>
        </w:numPr>
        <w:tabs>
          <w:tab w:val="left" w:pos="1134"/>
        </w:tabs>
        <w:ind w:left="0" w:firstLine="567"/>
        <w:jc w:val="both"/>
        <w:rPr>
          <w:rFonts w:ascii="Times New Roman" w:hAnsi="Times New Roman" w:cs="Times New Roman"/>
          <w:bCs/>
          <w:color w:val="000000"/>
          <w:sz w:val="28"/>
          <w:szCs w:val="28"/>
        </w:rPr>
      </w:pPr>
      <w:r w:rsidRPr="005B0DA8">
        <w:rPr>
          <w:rFonts w:ascii="Times New Roman" w:hAnsi="Times New Roman" w:cs="Times New Roman"/>
          <w:bCs/>
          <w:color w:val="000000"/>
          <w:sz w:val="28"/>
          <w:szCs w:val="28"/>
        </w:rPr>
        <w:t>Информация о порядке подачи и рассмотрения жалобы размещается на информационных стендах в местах предоставления государственной услуги, на сайтах Министерства и Центра, на Едином портале, Региональном портале, а также может быть сообщена заявителю в устной и (или) в письменной форме.</w:t>
      </w:r>
    </w:p>
    <w:p w:rsidR="0031541C" w:rsidRPr="005B0DA8" w:rsidRDefault="006715D4" w:rsidP="0031541C">
      <w:pPr>
        <w:pStyle w:val="ConsPlusNormal"/>
        <w:spacing w:after="240"/>
        <w:jc w:val="right"/>
        <w:rPr>
          <w:rFonts w:ascii="Times New Roman" w:hAnsi="Times New Roman" w:cs="Times New Roman"/>
          <w:sz w:val="24"/>
          <w:szCs w:val="24"/>
        </w:rPr>
      </w:pPr>
      <w:r w:rsidRPr="005B0DA8">
        <w:rPr>
          <w:rFonts w:ascii="Times New Roman" w:hAnsi="Times New Roman" w:cs="Times New Roman"/>
          <w:bCs/>
          <w:color w:val="000000"/>
          <w:sz w:val="28"/>
          <w:szCs w:val="28"/>
        </w:rPr>
        <w:br w:type="page"/>
      </w:r>
      <w:r w:rsidR="0031541C" w:rsidRPr="005B0DA8">
        <w:rPr>
          <w:rFonts w:ascii="Times New Roman" w:hAnsi="Times New Roman" w:cs="Times New Roman"/>
          <w:sz w:val="24"/>
          <w:szCs w:val="24"/>
        </w:rPr>
        <w:lastRenderedPageBreak/>
        <w:t>Приложение 1</w:t>
      </w:r>
    </w:p>
    <w:p w:rsidR="0031541C" w:rsidRPr="005B0DA8" w:rsidRDefault="0031541C" w:rsidP="0031541C">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к Административному регламенту</w:t>
      </w:r>
    </w:p>
    <w:p w:rsidR="0031541C" w:rsidRPr="005B0DA8" w:rsidRDefault="0031541C" w:rsidP="0031541C">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предоставления государственной услуги</w:t>
      </w:r>
    </w:p>
    <w:p w:rsidR="0031541C" w:rsidRPr="005B0DA8" w:rsidRDefault="0031541C" w:rsidP="0031541C">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 xml:space="preserve">по предоставлению </w:t>
      </w:r>
      <w:proofErr w:type="gramStart"/>
      <w:r w:rsidRPr="005B0DA8">
        <w:rPr>
          <w:rFonts w:ascii="Times New Roman" w:hAnsi="Times New Roman" w:cs="Times New Roman"/>
          <w:sz w:val="24"/>
          <w:szCs w:val="24"/>
        </w:rPr>
        <w:t>ежегодной</w:t>
      </w:r>
      <w:proofErr w:type="gramEnd"/>
      <w:r w:rsidRPr="005B0DA8">
        <w:rPr>
          <w:rFonts w:ascii="Times New Roman" w:hAnsi="Times New Roman" w:cs="Times New Roman"/>
          <w:sz w:val="24"/>
          <w:szCs w:val="24"/>
        </w:rPr>
        <w:t xml:space="preserve"> </w:t>
      </w:r>
    </w:p>
    <w:p w:rsidR="0031541C" w:rsidRPr="005B0DA8" w:rsidRDefault="0031541C" w:rsidP="0031541C">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 xml:space="preserve">компенсационной выплаты на приобретение </w:t>
      </w:r>
    </w:p>
    <w:p w:rsidR="0031541C" w:rsidRPr="005B0DA8" w:rsidRDefault="0031541C" w:rsidP="0031541C">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 xml:space="preserve">школьных принадлежностей </w:t>
      </w:r>
    </w:p>
    <w:p w:rsidR="006715D4" w:rsidRPr="005B0DA8" w:rsidRDefault="0031541C" w:rsidP="0031541C">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для детей из многодетных семей</w:t>
      </w:r>
    </w:p>
    <w:p w:rsidR="0031541C" w:rsidRPr="005B0DA8" w:rsidRDefault="0031541C" w:rsidP="0031541C">
      <w:pPr>
        <w:pStyle w:val="ConsPlusNormal"/>
        <w:jc w:val="right"/>
        <w:rPr>
          <w:rFonts w:ascii="Times New Roman" w:hAnsi="Times New Roman" w:cs="Times New Roman"/>
          <w:sz w:val="24"/>
          <w:szCs w:val="24"/>
        </w:rPr>
      </w:pPr>
    </w:p>
    <w:p w:rsidR="0031541C" w:rsidRPr="005B0DA8" w:rsidRDefault="0031541C" w:rsidP="0031541C">
      <w:pPr>
        <w:pStyle w:val="ConsPlusNonformat"/>
        <w:jc w:val="right"/>
        <w:rPr>
          <w:rFonts w:ascii="Times New Roman" w:hAnsi="Times New Roman" w:cs="Times New Roman"/>
          <w:sz w:val="24"/>
          <w:szCs w:val="24"/>
        </w:rPr>
      </w:pPr>
      <w:r w:rsidRPr="005B0DA8">
        <w:rPr>
          <w:rFonts w:ascii="Times New Roman" w:hAnsi="Times New Roman" w:cs="Times New Roman"/>
          <w:sz w:val="24"/>
          <w:szCs w:val="24"/>
        </w:rPr>
        <w:t>В ___________________________________</w:t>
      </w:r>
    </w:p>
    <w:p w:rsidR="0031541C" w:rsidRPr="005B0DA8" w:rsidRDefault="0031541C" w:rsidP="0031541C">
      <w:pPr>
        <w:pStyle w:val="ConsPlusNonformat"/>
        <w:jc w:val="right"/>
        <w:rPr>
          <w:rFonts w:ascii="Times New Roman" w:hAnsi="Times New Roman" w:cs="Times New Roman"/>
          <w:sz w:val="22"/>
          <w:szCs w:val="22"/>
        </w:rPr>
      </w:pPr>
      <w:proofErr w:type="gramStart"/>
      <w:r w:rsidRPr="005B0DA8">
        <w:rPr>
          <w:rFonts w:ascii="Times New Roman" w:hAnsi="Times New Roman" w:cs="Times New Roman"/>
          <w:sz w:val="22"/>
          <w:szCs w:val="22"/>
        </w:rPr>
        <w:t xml:space="preserve">(наименование органа, </w:t>
      </w:r>
      <w:proofErr w:type="gramEnd"/>
    </w:p>
    <w:p w:rsidR="0031541C" w:rsidRPr="005B0DA8" w:rsidRDefault="0031541C" w:rsidP="0031541C">
      <w:pPr>
        <w:pStyle w:val="ConsPlusNonformat"/>
        <w:jc w:val="right"/>
        <w:rPr>
          <w:rFonts w:ascii="Times New Roman" w:hAnsi="Times New Roman" w:cs="Times New Roman"/>
          <w:sz w:val="22"/>
          <w:szCs w:val="22"/>
        </w:rPr>
      </w:pPr>
      <w:proofErr w:type="gramStart"/>
      <w:r w:rsidRPr="005B0DA8">
        <w:rPr>
          <w:rFonts w:ascii="Times New Roman" w:hAnsi="Times New Roman" w:cs="Times New Roman"/>
          <w:sz w:val="22"/>
          <w:szCs w:val="22"/>
        </w:rPr>
        <w:t>предоставляющего</w:t>
      </w:r>
      <w:proofErr w:type="gramEnd"/>
      <w:r w:rsidRPr="005B0DA8">
        <w:rPr>
          <w:rFonts w:ascii="Times New Roman" w:hAnsi="Times New Roman" w:cs="Times New Roman"/>
          <w:sz w:val="22"/>
          <w:szCs w:val="22"/>
        </w:rPr>
        <w:t xml:space="preserve"> государственную услугу)</w:t>
      </w:r>
    </w:p>
    <w:p w:rsidR="0031541C" w:rsidRPr="005B0DA8" w:rsidRDefault="0031541C" w:rsidP="0031541C">
      <w:pPr>
        <w:pStyle w:val="ConsPlusNonformat"/>
        <w:jc w:val="right"/>
        <w:rPr>
          <w:rFonts w:ascii="Times New Roman" w:hAnsi="Times New Roman" w:cs="Times New Roman"/>
          <w:sz w:val="22"/>
          <w:szCs w:val="22"/>
        </w:rPr>
      </w:pPr>
      <w:r w:rsidRPr="005B0DA8">
        <w:rPr>
          <w:rFonts w:ascii="Times New Roman" w:hAnsi="Times New Roman" w:cs="Times New Roman"/>
          <w:sz w:val="22"/>
          <w:szCs w:val="22"/>
        </w:rPr>
        <w:t>________________________________________</w:t>
      </w:r>
    </w:p>
    <w:p w:rsidR="0031541C" w:rsidRPr="005B0DA8" w:rsidRDefault="0031541C" w:rsidP="0031541C">
      <w:pPr>
        <w:pStyle w:val="ConsPlusNonformat"/>
        <w:jc w:val="right"/>
        <w:rPr>
          <w:rFonts w:ascii="Times New Roman" w:hAnsi="Times New Roman" w:cs="Times New Roman"/>
          <w:sz w:val="24"/>
          <w:szCs w:val="24"/>
        </w:rPr>
      </w:pPr>
    </w:p>
    <w:p w:rsidR="0031541C" w:rsidRPr="005B0DA8" w:rsidRDefault="0031541C" w:rsidP="0031541C">
      <w:pPr>
        <w:pStyle w:val="ConsPlusNonformat"/>
        <w:jc w:val="right"/>
      </w:pPr>
      <w:r w:rsidRPr="005B0DA8">
        <w:rPr>
          <w:rFonts w:ascii="Times New Roman" w:hAnsi="Times New Roman" w:cs="Times New Roman"/>
          <w:sz w:val="24"/>
          <w:szCs w:val="24"/>
        </w:rPr>
        <w:t>от</w:t>
      </w:r>
      <w:r w:rsidRPr="005B0DA8">
        <w:t xml:space="preserve"> ___________________________________</w:t>
      </w:r>
    </w:p>
    <w:p w:rsidR="0031541C" w:rsidRPr="005B0DA8" w:rsidRDefault="0031541C" w:rsidP="0031541C">
      <w:pPr>
        <w:pStyle w:val="ConsPlusNonformat"/>
        <w:jc w:val="both"/>
      </w:pPr>
      <w:r w:rsidRPr="005B0DA8">
        <w:t xml:space="preserve">                                                        </w:t>
      </w:r>
      <w:r w:rsidRPr="005B0DA8">
        <w:rPr>
          <w:rFonts w:ascii="Times New Roman" w:hAnsi="Times New Roman" w:cs="Times New Roman"/>
          <w:sz w:val="22"/>
          <w:szCs w:val="22"/>
        </w:rPr>
        <w:t>(Ф.И.О. гражданина)</w:t>
      </w:r>
    </w:p>
    <w:p w:rsidR="0031541C" w:rsidRPr="005B0DA8" w:rsidRDefault="0031541C" w:rsidP="0031541C">
      <w:pPr>
        <w:pStyle w:val="ConsPlusNonformat"/>
        <w:jc w:val="right"/>
        <w:rPr>
          <w:rFonts w:ascii="Times New Roman" w:hAnsi="Times New Roman" w:cs="Times New Roman"/>
          <w:sz w:val="24"/>
          <w:szCs w:val="24"/>
        </w:rPr>
      </w:pPr>
      <w:r w:rsidRPr="005B0DA8">
        <w:rPr>
          <w:rFonts w:ascii="Times New Roman" w:hAnsi="Times New Roman" w:cs="Times New Roman"/>
          <w:sz w:val="24"/>
          <w:szCs w:val="24"/>
        </w:rPr>
        <w:t>адрес _________________________________</w:t>
      </w:r>
    </w:p>
    <w:p w:rsidR="0031541C" w:rsidRPr="005B0DA8" w:rsidRDefault="0031541C" w:rsidP="0031541C">
      <w:pPr>
        <w:pStyle w:val="ConsPlusNonformat"/>
        <w:jc w:val="right"/>
        <w:rPr>
          <w:rFonts w:ascii="Times New Roman" w:hAnsi="Times New Roman" w:cs="Times New Roman"/>
          <w:sz w:val="24"/>
          <w:szCs w:val="24"/>
        </w:rPr>
      </w:pPr>
    </w:p>
    <w:p w:rsidR="0031541C" w:rsidRPr="005B0DA8" w:rsidRDefault="0031541C" w:rsidP="0031541C">
      <w:pPr>
        <w:pStyle w:val="ConsPlusNonformat"/>
        <w:jc w:val="right"/>
        <w:rPr>
          <w:rFonts w:ascii="Times New Roman" w:hAnsi="Times New Roman" w:cs="Times New Roman"/>
          <w:sz w:val="24"/>
          <w:szCs w:val="24"/>
        </w:rPr>
      </w:pPr>
      <w:r w:rsidRPr="005B0DA8">
        <w:rPr>
          <w:rFonts w:ascii="Times New Roman" w:hAnsi="Times New Roman" w:cs="Times New Roman"/>
          <w:sz w:val="24"/>
          <w:szCs w:val="24"/>
        </w:rPr>
        <w:t>_____________________________________</w:t>
      </w:r>
    </w:p>
    <w:p w:rsidR="0031541C" w:rsidRPr="005B0DA8" w:rsidRDefault="0031541C" w:rsidP="0031541C">
      <w:pPr>
        <w:pStyle w:val="ConsPlusNonformat"/>
        <w:jc w:val="right"/>
        <w:rPr>
          <w:rFonts w:ascii="Times New Roman" w:hAnsi="Times New Roman" w:cs="Times New Roman"/>
          <w:sz w:val="24"/>
          <w:szCs w:val="24"/>
        </w:rPr>
      </w:pPr>
    </w:p>
    <w:p w:rsidR="0031541C" w:rsidRPr="005B0DA8" w:rsidRDefault="0031541C" w:rsidP="0031541C">
      <w:pPr>
        <w:pStyle w:val="ConsPlusNonformat"/>
        <w:jc w:val="right"/>
        <w:rPr>
          <w:rFonts w:ascii="Times New Roman" w:hAnsi="Times New Roman" w:cs="Times New Roman"/>
          <w:sz w:val="24"/>
          <w:szCs w:val="24"/>
        </w:rPr>
      </w:pPr>
      <w:r w:rsidRPr="005B0DA8">
        <w:rPr>
          <w:rFonts w:ascii="Times New Roman" w:hAnsi="Times New Roman" w:cs="Times New Roman"/>
          <w:sz w:val="24"/>
          <w:szCs w:val="24"/>
        </w:rPr>
        <w:t>документ, удостоверяющий личность______</w:t>
      </w:r>
    </w:p>
    <w:p w:rsidR="0031541C" w:rsidRPr="005B0DA8" w:rsidRDefault="0031541C" w:rsidP="0031541C">
      <w:pPr>
        <w:pStyle w:val="ConsPlusNonformat"/>
        <w:jc w:val="right"/>
        <w:rPr>
          <w:rFonts w:ascii="Times New Roman" w:hAnsi="Times New Roman" w:cs="Times New Roman"/>
          <w:sz w:val="24"/>
          <w:szCs w:val="24"/>
        </w:rPr>
      </w:pPr>
      <w:r w:rsidRPr="005B0DA8">
        <w:rPr>
          <w:rFonts w:ascii="Times New Roman" w:hAnsi="Times New Roman" w:cs="Times New Roman"/>
          <w:sz w:val="24"/>
          <w:szCs w:val="24"/>
        </w:rPr>
        <w:t>серия _________ номер _________________</w:t>
      </w:r>
    </w:p>
    <w:p w:rsidR="0031541C" w:rsidRPr="005B0DA8" w:rsidRDefault="0031541C" w:rsidP="0031541C">
      <w:pPr>
        <w:pStyle w:val="ConsPlusNonformat"/>
        <w:jc w:val="right"/>
        <w:rPr>
          <w:rFonts w:ascii="Times New Roman" w:hAnsi="Times New Roman" w:cs="Times New Roman"/>
          <w:sz w:val="24"/>
          <w:szCs w:val="24"/>
        </w:rPr>
      </w:pPr>
      <w:r w:rsidRPr="005B0DA8">
        <w:rPr>
          <w:rFonts w:ascii="Times New Roman" w:hAnsi="Times New Roman" w:cs="Times New Roman"/>
          <w:sz w:val="24"/>
          <w:szCs w:val="24"/>
        </w:rPr>
        <w:t>выдан ________________________________</w:t>
      </w:r>
    </w:p>
    <w:p w:rsidR="0031541C" w:rsidRPr="005B0DA8" w:rsidRDefault="0031541C" w:rsidP="0031541C">
      <w:pPr>
        <w:pStyle w:val="ConsPlusNonformat"/>
        <w:jc w:val="right"/>
        <w:rPr>
          <w:rFonts w:ascii="Times New Roman" w:hAnsi="Times New Roman" w:cs="Times New Roman"/>
          <w:sz w:val="24"/>
          <w:szCs w:val="24"/>
        </w:rPr>
      </w:pPr>
    </w:p>
    <w:p w:rsidR="0031541C" w:rsidRPr="005B0DA8" w:rsidRDefault="0031541C" w:rsidP="0031541C">
      <w:pPr>
        <w:pStyle w:val="ConsPlusNonformat"/>
        <w:jc w:val="right"/>
        <w:rPr>
          <w:rFonts w:ascii="Times New Roman" w:hAnsi="Times New Roman" w:cs="Times New Roman"/>
          <w:sz w:val="24"/>
          <w:szCs w:val="24"/>
        </w:rPr>
      </w:pPr>
      <w:r w:rsidRPr="005B0DA8">
        <w:rPr>
          <w:rFonts w:ascii="Times New Roman" w:hAnsi="Times New Roman" w:cs="Times New Roman"/>
          <w:sz w:val="24"/>
          <w:szCs w:val="24"/>
        </w:rPr>
        <w:t>______________________________________</w:t>
      </w:r>
    </w:p>
    <w:p w:rsidR="0031541C" w:rsidRPr="005B0DA8" w:rsidRDefault="0031541C" w:rsidP="0031541C">
      <w:pPr>
        <w:pStyle w:val="ConsPlusNonformat"/>
        <w:jc w:val="right"/>
        <w:rPr>
          <w:rFonts w:ascii="Times New Roman" w:hAnsi="Times New Roman" w:cs="Times New Roman"/>
          <w:sz w:val="24"/>
          <w:szCs w:val="24"/>
        </w:rPr>
      </w:pPr>
    </w:p>
    <w:p w:rsidR="0031541C" w:rsidRPr="005B0DA8" w:rsidRDefault="0031541C" w:rsidP="0031541C">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телефон ___________________________</w:t>
      </w:r>
    </w:p>
    <w:p w:rsidR="0031541C" w:rsidRPr="005B0DA8" w:rsidRDefault="0031541C" w:rsidP="0031541C">
      <w:pPr>
        <w:pStyle w:val="ConsPlusNormal"/>
        <w:jc w:val="right"/>
        <w:rPr>
          <w:rFonts w:ascii="Times New Roman" w:hAnsi="Times New Roman" w:cs="Times New Roman"/>
          <w:sz w:val="24"/>
          <w:szCs w:val="24"/>
        </w:rPr>
      </w:pPr>
    </w:p>
    <w:p w:rsidR="0031541C" w:rsidRPr="005B0DA8" w:rsidRDefault="0031541C" w:rsidP="0031541C">
      <w:pPr>
        <w:pStyle w:val="ConsPlusNonformat"/>
        <w:jc w:val="center"/>
        <w:rPr>
          <w:rFonts w:ascii="Times New Roman" w:hAnsi="Times New Roman" w:cs="Times New Roman"/>
          <w:sz w:val="24"/>
          <w:szCs w:val="24"/>
        </w:rPr>
      </w:pPr>
      <w:r w:rsidRPr="005B0DA8">
        <w:rPr>
          <w:rFonts w:ascii="Times New Roman" w:hAnsi="Times New Roman" w:cs="Times New Roman"/>
          <w:sz w:val="24"/>
          <w:szCs w:val="24"/>
        </w:rPr>
        <w:t xml:space="preserve">ЗАЯВЛЕНИЕ №______ </w:t>
      </w:r>
      <w:proofErr w:type="gramStart"/>
      <w:r w:rsidRPr="005B0DA8">
        <w:rPr>
          <w:rFonts w:ascii="Times New Roman" w:hAnsi="Times New Roman" w:cs="Times New Roman"/>
          <w:sz w:val="24"/>
          <w:szCs w:val="24"/>
        </w:rPr>
        <w:t>от</w:t>
      </w:r>
      <w:proofErr w:type="gramEnd"/>
      <w:r w:rsidRPr="005B0DA8">
        <w:rPr>
          <w:rFonts w:ascii="Times New Roman" w:hAnsi="Times New Roman" w:cs="Times New Roman"/>
          <w:sz w:val="24"/>
          <w:szCs w:val="24"/>
        </w:rPr>
        <w:t xml:space="preserve"> _________________</w:t>
      </w:r>
    </w:p>
    <w:p w:rsidR="0031541C" w:rsidRPr="005B0DA8" w:rsidRDefault="0031541C" w:rsidP="0031541C">
      <w:pPr>
        <w:pStyle w:val="ConsPlusNormal"/>
        <w:jc w:val="right"/>
      </w:pPr>
    </w:p>
    <w:p w:rsidR="0031541C" w:rsidRPr="005B0DA8" w:rsidRDefault="0031541C" w:rsidP="0031541C">
      <w:pPr>
        <w:pStyle w:val="ConsPlusNonformat"/>
        <w:jc w:val="center"/>
        <w:rPr>
          <w:rFonts w:ascii="Times New Roman" w:hAnsi="Times New Roman" w:cs="Times New Roman"/>
          <w:sz w:val="24"/>
          <w:szCs w:val="24"/>
        </w:rPr>
      </w:pPr>
      <w:bookmarkStart w:id="8" w:name="P451"/>
      <w:bookmarkEnd w:id="8"/>
      <w:r w:rsidRPr="005B0DA8">
        <w:rPr>
          <w:rFonts w:ascii="Times New Roman" w:hAnsi="Times New Roman" w:cs="Times New Roman"/>
          <w:sz w:val="24"/>
          <w:szCs w:val="24"/>
        </w:rPr>
        <w:t>о назначении ежегодной компенсационной выплаты на приобретение школьных принадлежностей для детей из многодетных семей</w:t>
      </w:r>
    </w:p>
    <w:p w:rsidR="0031541C" w:rsidRPr="005B0DA8" w:rsidRDefault="0031541C" w:rsidP="0031541C">
      <w:pPr>
        <w:pStyle w:val="ConsPlusNonformat"/>
        <w:jc w:val="center"/>
        <w:rPr>
          <w:rFonts w:ascii="Times New Roman" w:hAnsi="Times New Roman" w:cs="Times New Roman"/>
          <w:sz w:val="24"/>
          <w:szCs w:val="24"/>
        </w:rPr>
      </w:pPr>
    </w:p>
    <w:p w:rsidR="0031541C" w:rsidRPr="005B0DA8" w:rsidRDefault="0031541C" w:rsidP="0031541C">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 xml:space="preserve">    Я, ____________________________________________________________________,</w:t>
      </w:r>
    </w:p>
    <w:p w:rsidR="0031541C" w:rsidRPr="005B0DA8" w:rsidRDefault="0031541C" w:rsidP="0031541C">
      <w:pPr>
        <w:pStyle w:val="ConsPlusNonformat"/>
        <w:jc w:val="center"/>
        <w:rPr>
          <w:rFonts w:ascii="Times New Roman" w:hAnsi="Times New Roman" w:cs="Times New Roman"/>
          <w:sz w:val="22"/>
          <w:szCs w:val="22"/>
        </w:rPr>
      </w:pPr>
      <w:r w:rsidRPr="005B0DA8">
        <w:rPr>
          <w:rFonts w:ascii="Times New Roman" w:hAnsi="Times New Roman" w:cs="Times New Roman"/>
          <w:sz w:val="22"/>
          <w:szCs w:val="22"/>
        </w:rPr>
        <w:t>(фамилия, имя, отчество заявителя)</w:t>
      </w:r>
    </w:p>
    <w:p w:rsidR="0031541C" w:rsidRPr="005B0DA8" w:rsidRDefault="0031541C" w:rsidP="0031541C">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 xml:space="preserve">    проживающа</w:t>
      </w:r>
      <w:proofErr w:type="gramStart"/>
      <w:r w:rsidRPr="005B0DA8">
        <w:rPr>
          <w:rFonts w:ascii="Times New Roman" w:hAnsi="Times New Roman" w:cs="Times New Roman"/>
          <w:sz w:val="24"/>
          <w:szCs w:val="24"/>
        </w:rPr>
        <w:t>я(</w:t>
      </w:r>
      <w:proofErr w:type="spellStart"/>
      <w:proofErr w:type="gramEnd"/>
      <w:r w:rsidRPr="005B0DA8">
        <w:rPr>
          <w:rFonts w:ascii="Times New Roman" w:hAnsi="Times New Roman" w:cs="Times New Roman"/>
          <w:sz w:val="24"/>
          <w:szCs w:val="24"/>
        </w:rPr>
        <w:t>ий</w:t>
      </w:r>
      <w:proofErr w:type="spellEnd"/>
      <w:r w:rsidRPr="005B0DA8">
        <w:rPr>
          <w:rFonts w:ascii="Times New Roman" w:hAnsi="Times New Roman" w:cs="Times New Roman"/>
          <w:sz w:val="24"/>
          <w:szCs w:val="24"/>
        </w:rPr>
        <w:t>) по адресу: ______________________________________________</w:t>
      </w:r>
    </w:p>
    <w:p w:rsidR="0031541C" w:rsidRPr="005B0DA8" w:rsidRDefault="0031541C" w:rsidP="0031541C">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_______________________________________________ тел. ______________________</w:t>
      </w:r>
    </w:p>
    <w:p w:rsidR="0031541C" w:rsidRPr="005B0DA8" w:rsidRDefault="0031541C" w:rsidP="0031541C">
      <w:pPr>
        <w:pStyle w:val="ConsPlusNonformat"/>
        <w:jc w:val="both"/>
        <w:rPr>
          <w:rFonts w:ascii="Times New Roman" w:hAnsi="Times New Roman" w:cs="Times New Roman"/>
          <w:sz w:val="22"/>
          <w:szCs w:val="22"/>
        </w:rPr>
      </w:pPr>
      <w:r w:rsidRPr="005B0DA8">
        <w:rPr>
          <w:rFonts w:ascii="Times New Roman" w:hAnsi="Times New Roman" w:cs="Times New Roman"/>
          <w:sz w:val="22"/>
          <w:szCs w:val="22"/>
        </w:rPr>
        <w:t>(почтовый адрес заявителя с указанием индекса)</w:t>
      </w:r>
    </w:p>
    <w:p w:rsidR="0031541C" w:rsidRPr="005B0DA8" w:rsidRDefault="0031541C" w:rsidP="0031541C">
      <w:pPr>
        <w:pStyle w:val="ConsPlusNonformat"/>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8"/>
        <w:gridCol w:w="1738"/>
        <w:gridCol w:w="1909"/>
        <w:gridCol w:w="1733"/>
        <w:gridCol w:w="2094"/>
      </w:tblGrid>
      <w:tr w:rsidR="0031541C" w:rsidRPr="005B0DA8" w:rsidTr="009E1F24">
        <w:tc>
          <w:tcPr>
            <w:tcW w:w="1248" w:type="dxa"/>
            <w:vMerge w:val="restart"/>
            <w:vAlign w:val="center"/>
          </w:tcPr>
          <w:p w:rsidR="0031541C" w:rsidRPr="005B0DA8" w:rsidRDefault="0031541C" w:rsidP="009E1F24">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Паспорт</w:t>
            </w:r>
          </w:p>
        </w:tc>
        <w:tc>
          <w:tcPr>
            <w:tcW w:w="1738" w:type="dxa"/>
            <w:vAlign w:val="center"/>
          </w:tcPr>
          <w:p w:rsidR="0031541C" w:rsidRPr="005B0DA8" w:rsidRDefault="0031541C" w:rsidP="009E1F24">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Серия</w:t>
            </w:r>
          </w:p>
        </w:tc>
        <w:tc>
          <w:tcPr>
            <w:tcW w:w="1909" w:type="dxa"/>
            <w:vAlign w:val="center"/>
          </w:tcPr>
          <w:p w:rsidR="0031541C" w:rsidRPr="005B0DA8" w:rsidRDefault="0031541C" w:rsidP="009E1F24">
            <w:pPr>
              <w:pStyle w:val="ConsPlusNonformat"/>
              <w:jc w:val="both"/>
              <w:rPr>
                <w:rFonts w:ascii="Times New Roman" w:hAnsi="Times New Roman" w:cs="Times New Roman"/>
                <w:sz w:val="24"/>
                <w:szCs w:val="24"/>
              </w:rPr>
            </w:pPr>
          </w:p>
        </w:tc>
        <w:tc>
          <w:tcPr>
            <w:tcW w:w="1733" w:type="dxa"/>
            <w:vAlign w:val="center"/>
          </w:tcPr>
          <w:p w:rsidR="0031541C" w:rsidRPr="005B0DA8" w:rsidRDefault="0031541C" w:rsidP="009E1F24">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Дата рождения</w:t>
            </w:r>
          </w:p>
        </w:tc>
        <w:tc>
          <w:tcPr>
            <w:tcW w:w="2094" w:type="dxa"/>
          </w:tcPr>
          <w:p w:rsidR="0031541C" w:rsidRPr="005B0DA8" w:rsidRDefault="0031541C" w:rsidP="009E1F24">
            <w:pPr>
              <w:pStyle w:val="ConsPlusNonformat"/>
              <w:jc w:val="both"/>
              <w:rPr>
                <w:rFonts w:ascii="Times New Roman" w:hAnsi="Times New Roman" w:cs="Times New Roman"/>
                <w:sz w:val="24"/>
                <w:szCs w:val="24"/>
              </w:rPr>
            </w:pPr>
          </w:p>
        </w:tc>
      </w:tr>
      <w:tr w:rsidR="0031541C" w:rsidRPr="005B0DA8" w:rsidTr="009E1F24">
        <w:tc>
          <w:tcPr>
            <w:tcW w:w="1248" w:type="dxa"/>
            <w:vMerge/>
          </w:tcPr>
          <w:p w:rsidR="0031541C" w:rsidRPr="005B0DA8" w:rsidRDefault="0031541C" w:rsidP="009E1F24">
            <w:pPr>
              <w:pStyle w:val="ConsPlusNonformat"/>
              <w:jc w:val="both"/>
              <w:rPr>
                <w:rFonts w:ascii="Times New Roman" w:hAnsi="Times New Roman" w:cs="Times New Roman"/>
                <w:sz w:val="24"/>
                <w:szCs w:val="24"/>
              </w:rPr>
            </w:pPr>
          </w:p>
        </w:tc>
        <w:tc>
          <w:tcPr>
            <w:tcW w:w="1738" w:type="dxa"/>
            <w:vAlign w:val="center"/>
          </w:tcPr>
          <w:p w:rsidR="0031541C" w:rsidRPr="005B0DA8" w:rsidRDefault="0031541C" w:rsidP="009E1F24">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Номер</w:t>
            </w:r>
          </w:p>
        </w:tc>
        <w:tc>
          <w:tcPr>
            <w:tcW w:w="1909" w:type="dxa"/>
            <w:vAlign w:val="center"/>
          </w:tcPr>
          <w:p w:rsidR="0031541C" w:rsidRPr="005B0DA8" w:rsidRDefault="0031541C" w:rsidP="009E1F24">
            <w:pPr>
              <w:pStyle w:val="ConsPlusNonformat"/>
              <w:jc w:val="both"/>
              <w:rPr>
                <w:rFonts w:ascii="Times New Roman" w:hAnsi="Times New Roman" w:cs="Times New Roman"/>
                <w:sz w:val="24"/>
                <w:szCs w:val="24"/>
              </w:rPr>
            </w:pPr>
          </w:p>
        </w:tc>
        <w:tc>
          <w:tcPr>
            <w:tcW w:w="1733" w:type="dxa"/>
            <w:vAlign w:val="center"/>
          </w:tcPr>
          <w:p w:rsidR="0031541C" w:rsidRPr="005B0DA8" w:rsidRDefault="0031541C" w:rsidP="009E1F24">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Дата выдачи</w:t>
            </w:r>
          </w:p>
        </w:tc>
        <w:tc>
          <w:tcPr>
            <w:tcW w:w="2094" w:type="dxa"/>
          </w:tcPr>
          <w:p w:rsidR="0031541C" w:rsidRPr="005B0DA8" w:rsidRDefault="0031541C" w:rsidP="009E1F24">
            <w:pPr>
              <w:pStyle w:val="ConsPlusNonformat"/>
              <w:jc w:val="both"/>
              <w:rPr>
                <w:rFonts w:ascii="Times New Roman" w:hAnsi="Times New Roman" w:cs="Times New Roman"/>
                <w:sz w:val="24"/>
                <w:szCs w:val="24"/>
              </w:rPr>
            </w:pPr>
          </w:p>
        </w:tc>
      </w:tr>
      <w:tr w:rsidR="0031541C" w:rsidRPr="005B0DA8" w:rsidTr="009E1F24">
        <w:tc>
          <w:tcPr>
            <w:tcW w:w="1248" w:type="dxa"/>
            <w:vMerge/>
          </w:tcPr>
          <w:p w:rsidR="0031541C" w:rsidRPr="005B0DA8" w:rsidRDefault="0031541C" w:rsidP="009E1F24">
            <w:pPr>
              <w:pStyle w:val="ConsPlusNonformat"/>
              <w:jc w:val="both"/>
              <w:rPr>
                <w:rFonts w:ascii="Times New Roman" w:hAnsi="Times New Roman" w:cs="Times New Roman"/>
                <w:sz w:val="24"/>
                <w:szCs w:val="24"/>
              </w:rPr>
            </w:pPr>
          </w:p>
        </w:tc>
        <w:tc>
          <w:tcPr>
            <w:tcW w:w="1738" w:type="dxa"/>
            <w:vAlign w:val="center"/>
          </w:tcPr>
          <w:p w:rsidR="0031541C" w:rsidRPr="005B0DA8" w:rsidRDefault="0031541C" w:rsidP="009E1F24">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 xml:space="preserve">Кем </w:t>
            </w:r>
            <w:proofErr w:type="gramStart"/>
            <w:r w:rsidRPr="005B0DA8">
              <w:rPr>
                <w:rFonts w:ascii="Times New Roman" w:hAnsi="Times New Roman" w:cs="Times New Roman"/>
                <w:sz w:val="24"/>
                <w:szCs w:val="24"/>
              </w:rPr>
              <w:t>выдан</w:t>
            </w:r>
            <w:proofErr w:type="gramEnd"/>
          </w:p>
        </w:tc>
        <w:tc>
          <w:tcPr>
            <w:tcW w:w="5736" w:type="dxa"/>
            <w:gridSpan w:val="3"/>
            <w:vAlign w:val="center"/>
          </w:tcPr>
          <w:p w:rsidR="0031541C" w:rsidRPr="005B0DA8" w:rsidRDefault="0031541C" w:rsidP="009E1F24">
            <w:pPr>
              <w:pStyle w:val="ConsPlusNonformat"/>
              <w:jc w:val="both"/>
              <w:rPr>
                <w:rFonts w:ascii="Times New Roman" w:hAnsi="Times New Roman" w:cs="Times New Roman"/>
                <w:sz w:val="24"/>
                <w:szCs w:val="24"/>
              </w:rPr>
            </w:pPr>
          </w:p>
        </w:tc>
      </w:tr>
    </w:tbl>
    <w:p w:rsidR="0031541C" w:rsidRPr="005B0DA8" w:rsidRDefault="0031541C" w:rsidP="0031541C">
      <w:pPr>
        <w:pStyle w:val="ConsPlusNonformat"/>
        <w:jc w:val="both"/>
        <w:rPr>
          <w:rFonts w:ascii="Times New Roman" w:hAnsi="Times New Roman" w:cs="Times New Roman"/>
          <w:sz w:val="24"/>
          <w:szCs w:val="24"/>
        </w:rPr>
      </w:pPr>
    </w:p>
    <w:p w:rsidR="0031541C" w:rsidRPr="005B0DA8" w:rsidRDefault="0031541C" w:rsidP="0031541C">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 xml:space="preserve">    Прошу в соответствии с </w:t>
      </w:r>
      <w:hyperlink r:id="rId25" w:history="1">
        <w:r w:rsidRPr="005B0DA8">
          <w:rPr>
            <w:rFonts w:ascii="Times New Roman" w:hAnsi="Times New Roman" w:cs="Times New Roman"/>
            <w:sz w:val="24"/>
            <w:szCs w:val="24"/>
          </w:rPr>
          <w:t>Законом</w:t>
        </w:r>
      </w:hyperlink>
      <w:r w:rsidRPr="005B0DA8">
        <w:rPr>
          <w:rFonts w:ascii="Times New Roman" w:hAnsi="Times New Roman" w:cs="Times New Roman"/>
          <w:sz w:val="24"/>
          <w:szCs w:val="24"/>
        </w:rPr>
        <w:t xml:space="preserve"> Республики Карелия от 16 декабря 2005 года № 927-ЗРК «О некоторых вопросах социальной поддержки граждан, имеющих детей» назначить мне </w:t>
      </w:r>
      <w:r w:rsidR="000F7C82" w:rsidRPr="005B0DA8">
        <w:rPr>
          <w:rFonts w:ascii="Times New Roman" w:hAnsi="Times New Roman" w:cs="Times New Roman"/>
          <w:sz w:val="24"/>
          <w:szCs w:val="24"/>
        </w:rPr>
        <w:t>ежегодную компенсационную выплату на приобретение школьных принадлежностей для детей из многодетных семей</w:t>
      </w:r>
      <w:r w:rsidR="000F7C82" w:rsidRPr="005B0DA8">
        <w:rPr>
          <w:rFonts w:ascii="Times New Roman" w:hAnsi="Times New Roman" w:cs="Times New Roman"/>
          <w:color w:val="000000"/>
          <w:sz w:val="28"/>
          <w:szCs w:val="28"/>
        </w:rPr>
        <w:t xml:space="preserve"> </w:t>
      </w:r>
      <w:r w:rsidRPr="005B0DA8">
        <w:rPr>
          <w:rFonts w:ascii="Times New Roman" w:hAnsi="Times New Roman" w:cs="Times New Roman"/>
          <w:sz w:val="24"/>
          <w:szCs w:val="24"/>
        </w:rPr>
        <w:t>на основании следующих документов:</w:t>
      </w:r>
    </w:p>
    <w:p w:rsidR="000F7C82" w:rsidRPr="005B0DA8" w:rsidRDefault="000F7C82" w:rsidP="0031541C">
      <w:pPr>
        <w:pStyle w:val="ConsPlusNonformat"/>
        <w:jc w:val="both"/>
        <w:rPr>
          <w:rFonts w:ascii="Times New Roman" w:hAnsi="Times New Roman" w:cs="Times New Roman"/>
          <w:sz w:val="24"/>
          <w:szCs w:val="24"/>
        </w:rPr>
      </w:pPr>
    </w:p>
    <w:tbl>
      <w:tblPr>
        <w:tblW w:w="914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6481"/>
        <w:gridCol w:w="2126"/>
      </w:tblGrid>
      <w:tr w:rsidR="000F7C82" w:rsidRPr="005B0DA8" w:rsidTr="000F7C82">
        <w:tc>
          <w:tcPr>
            <w:tcW w:w="540" w:type="dxa"/>
            <w:vAlign w:val="center"/>
          </w:tcPr>
          <w:p w:rsidR="000F7C82" w:rsidRPr="005B0DA8" w:rsidRDefault="000F7C82" w:rsidP="009E1F24">
            <w:pPr>
              <w:pStyle w:val="ConsPlusNormal"/>
              <w:jc w:val="center"/>
              <w:rPr>
                <w:rFonts w:ascii="Times New Roman" w:hAnsi="Times New Roman" w:cs="Times New Roman"/>
                <w:sz w:val="24"/>
                <w:szCs w:val="24"/>
              </w:rPr>
            </w:pPr>
            <w:r w:rsidRPr="005B0DA8">
              <w:rPr>
                <w:rFonts w:ascii="Times New Roman" w:hAnsi="Times New Roman" w:cs="Times New Roman"/>
                <w:sz w:val="24"/>
                <w:szCs w:val="24"/>
              </w:rPr>
              <w:t xml:space="preserve">№ </w:t>
            </w:r>
            <w:proofErr w:type="gramStart"/>
            <w:r w:rsidRPr="005B0DA8">
              <w:rPr>
                <w:rFonts w:ascii="Times New Roman" w:hAnsi="Times New Roman" w:cs="Times New Roman"/>
                <w:sz w:val="24"/>
                <w:szCs w:val="24"/>
              </w:rPr>
              <w:lastRenderedPageBreak/>
              <w:t>п</w:t>
            </w:r>
            <w:proofErr w:type="gramEnd"/>
            <w:r w:rsidRPr="005B0DA8">
              <w:rPr>
                <w:rFonts w:ascii="Times New Roman" w:hAnsi="Times New Roman" w:cs="Times New Roman"/>
                <w:sz w:val="24"/>
                <w:szCs w:val="24"/>
              </w:rPr>
              <w:t>/п</w:t>
            </w:r>
          </w:p>
        </w:tc>
        <w:tc>
          <w:tcPr>
            <w:tcW w:w="6481" w:type="dxa"/>
            <w:vAlign w:val="center"/>
          </w:tcPr>
          <w:p w:rsidR="000F7C82" w:rsidRPr="005B0DA8" w:rsidRDefault="000F7C82" w:rsidP="009E1F24">
            <w:pPr>
              <w:pStyle w:val="ConsPlusNormal"/>
              <w:jc w:val="center"/>
              <w:rPr>
                <w:rFonts w:ascii="Times New Roman" w:hAnsi="Times New Roman" w:cs="Times New Roman"/>
                <w:sz w:val="24"/>
                <w:szCs w:val="24"/>
              </w:rPr>
            </w:pPr>
            <w:r w:rsidRPr="005B0DA8">
              <w:rPr>
                <w:rFonts w:ascii="Times New Roman" w:hAnsi="Times New Roman" w:cs="Times New Roman"/>
                <w:sz w:val="24"/>
                <w:szCs w:val="24"/>
              </w:rPr>
              <w:lastRenderedPageBreak/>
              <w:t>Наименование документа</w:t>
            </w:r>
          </w:p>
        </w:tc>
        <w:tc>
          <w:tcPr>
            <w:tcW w:w="2126" w:type="dxa"/>
            <w:vAlign w:val="center"/>
          </w:tcPr>
          <w:p w:rsidR="000F7C82" w:rsidRPr="005B0DA8" w:rsidRDefault="000F7C82" w:rsidP="009E1F24">
            <w:pPr>
              <w:pStyle w:val="ConsPlusNormal"/>
              <w:jc w:val="center"/>
              <w:rPr>
                <w:rFonts w:ascii="Times New Roman" w:hAnsi="Times New Roman" w:cs="Times New Roman"/>
                <w:sz w:val="24"/>
                <w:szCs w:val="24"/>
              </w:rPr>
            </w:pPr>
            <w:r w:rsidRPr="005B0DA8">
              <w:rPr>
                <w:rFonts w:ascii="Times New Roman" w:hAnsi="Times New Roman" w:cs="Times New Roman"/>
                <w:sz w:val="24"/>
                <w:szCs w:val="24"/>
              </w:rPr>
              <w:t xml:space="preserve">Количество </w:t>
            </w:r>
            <w:r w:rsidRPr="005B0DA8">
              <w:rPr>
                <w:rFonts w:ascii="Times New Roman" w:hAnsi="Times New Roman" w:cs="Times New Roman"/>
                <w:sz w:val="24"/>
                <w:szCs w:val="24"/>
              </w:rPr>
              <w:lastRenderedPageBreak/>
              <w:t>экземпляров</w:t>
            </w:r>
          </w:p>
        </w:tc>
      </w:tr>
      <w:tr w:rsidR="000F7C82" w:rsidRPr="005B0DA8" w:rsidTr="000F7C82">
        <w:tc>
          <w:tcPr>
            <w:tcW w:w="540" w:type="dxa"/>
            <w:vAlign w:val="center"/>
          </w:tcPr>
          <w:p w:rsidR="000F7C82" w:rsidRPr="005B0DA8" w:rsidRDefault="000F7C82" w:rsidP="009E1F24">
            <w:pPr>
              <w:pStyle w:val="ConsPlusNormal"/>
              <w:jc w:val="center"/>
              <w:rPr>
                <w:rFonts w:ascii="Times New Roman" w:hAnsi="Times New Roman" w:cs="Times New Roman"/>
                <w:sz w:val="24"/>
                <w:szCs w:val="24"/>
              </w:rPr>
            </w:pPr>
            <w:r w:rsidRPr="005B0DA8">
              <w:rPr>
                <w:rFonts w:ascii="Times New Roman" w:hAnsi="Times New Roman" w:cs="Times New Roman"/>
                <w:sz w:val="24"/>
                <w:szCs w:val="24"/>
              </w:rPr>
              <w:lastRenderedPageBreak/>
              <w:t>1.</w:t>
            </w:r>
          </w:p>
        </w:tc>
        <w:tc>
          <w:tcPr>
            <w:tcW w:w="6481" w:type="dxa"/>
          </w:tcPr>
          <w:p w:rsidR="000F7C82" w:rsidRPr="005B0DA8" w:rsidRDefault="000F7C82" w:rsidP="000F7C82">
            <w:pPr>
              <w:pStyle w:val="ConsPlusNormal"/>
              <w:jc w:val="both"/>
              <w:rPr>
                <w:rFonts w:ascii="Times New Roman" w:hAnsi="Times New Roman" w:cs="Times New Roman"/>
                <w:sz w:val="24"/>
                <w:szCs w:val="24"/>
              </w:rPr>
            </w:pPr>
            <w:r w:rsidRPr="005B0DA8">
              <w:rPr>
                <w:rFonts w:ascii="Times New Roman" w:hAnsi="Times New Roman" w:cs="Times New Roman"/>
                <w:sz w:val="24"/>
                <w:szCs w:val="24"/>
              </w:rPr>
              <w:t xml:space="preserve">Справка об обучении ребенка в образовательной организации, реализующей образовательные программы начального общего образования (с указанием класса) </w:t>
            </w:r>
          </w:p>
        </w:tc>
        <w:tc>
          <w:tcPr>
            <w:tcW w:w="2126" w:type="dxa"/>
          </w:tcPr>
          <w:p w:rsidR="000F7C82" w:rsidRPr="005B0DA8" w:rsidRDefault="000F7C82" w:rsidP="009E1F24">
            <w:pPr>
              <w:pStyle w:val="ConsPlusNormal"/>
              <w:rPr>
                <w:rFonts w:ascii="Times New Roman" w:hAnsi="Times New Roman" w:cs="Times New Roman"/>
                <w:sz w:val="24"/>
                <w:szCs w:val="24"/>
              </w:rPr>
            </w:pPr>
          </w:p>
        </w:tc>
      </w:tr>
      <w:tr w:rsidR="000F7C82" w:rsidRPr="005B0DA8" w:rsidTr="000F7C82">
        <w:tc>
          <w:tcPr>
            <w:tcW w:w="540" w:type="dxa"/>
            <w:vAlign w:val="center"/>
          </w:tcPr>
          <w:p w:rsidR="000F7C82" w:rsidRPr="005B0DA8" w:rsidRDefault="000F7C82" w:rsidP="009E1F24">
            <w:pPr>
              <w:pStyle w:val="ConsPlusNormal"/>
              <w:jc w:val="center"/>
              <w:rPr>
                <w:rFonts w:ascii="Times New Roman" w:hAnsi="Times New Roman" w:cs="Times New Roman"/>
                <w:sz w:val="24"/>
                <w:szCs w:val="24"/>
              </w:rPr>
            </w:pPr>
            <w:r w:rsidRPr="005B0DA8">
              <w:rPr>
                <w:rFonts w:ascii="Times New Roman" w:hAnsi="Times New Roman" w:cs="Times New Roman"/>
                <w:sz w:val="24"/>
                <w:szCs w:val="24"/>
              </w:rPr>
              <w:t>2.</w:t>
            </w:r>
          </w:p>
        </w:tc>
        <w:tc>
          <w:tcPr>
            <w:tcW w:w="6481" w:type="dxa"/>
          </w:tcPr>
          <w:p w:rsidR="000F7C82" w:rsidRPr="005B0DA8" w:rsidRDefault="000F7C82" w:rsidP="000F7C82">
            <w:pPr>
              <w:pStyle w:val="ConsPlusNormal"/>
              <w:jc w:val="both"/>
              <w:rPr>
                <w:rFonts w:ascii="Times New Roman" w:hAnsi="Times New Roman" w:cs="Times New Roman"/>
                <w:sz w:val="24"/>
                <w:szCs w:val="24"/>
              </w:rPr>
            </w:pPr>
            <w:r w:rsidRPr="005B0DA8">
              <w:rPr>
                <w:rFonts w:ascii="Times New Roman" w:hAnsi="Times New Roman" w:cs="Times New Roman"/>
                <w:sz w:val="24"/>
                <w:szCs w:val="24"/>
              </w:rPr>
              <w:t>Справка о зачислении ребенка в первый класс</w:t>
            </w:r>
          </w:p>
        </w:tc>
        <w:tc>
          <w:tcPr>
            <w:tcW w:w="2126" w:type="dxa"/>
          </w:tcPr>
          <w:p w:rsidR="000F7C82" w:rsidRPr="005B0DA8" w:rsidRDefault="000F7C82" w:rsidP="009E1F24">
            <w:pPr>
              <w:pStyle w:val="ConsPlusNormal"/>
              <w:rPr>
                <w:rFonts w:ascii="Times New Roman" w:hAnsi="Times New Roman" w:cs="Times New Roman"/>
                <w:sz w:val="24"/>
                <w:szCs w:val="24"/>
              </w:rPr>
            </w:pPr>
          </w:p>
        </w:tc>
      </w:tr>
      <w:tr w:rsidR="000F7C82" w:rsidRPr="005B0DA8" w:rsidTr="000F7C82">
        <w:tc>
          <w:tcPr>
            <w:tcW w:w="540" w:type="dxa"/>
            <w:vAlign w:val="center"/>
          </w:tcPr>
          <w:p w:rsidR="000F7C82" w:rsidRPr="005B0DA8" w:rsidRDefault="000F7C82" w:rsidP="009E1F24">
            <w:pPr>
              <w:pStyle w:val="ConsPlusNormal"/>
              <w:jc w:val="center"/>
              <w:rPr>
                <w:rFonts w:ascii="Times New Roman" w:hAnsi="Times New Roman" w:cs="Times New Roman"/>
                <w:sz w:val="24"/>
                <w:szCs w:val="24"/>
              </w:rPr>
            </w:pPr>
            <w:r w:rsidRPr="005B0DA8">
              <w:rPr>
                <w:rFonts w:ascii="Times New Roman" w:hAnsi="Times New Roman" w:cs="Times New Roman"/>
                <w:sz w:val="24"/>
                <w:szCs w:val="24"/>
              </w:rPr>
              <w:t>3.</w:t>
            </w:r>
          </w:p>
        </w:tc>
        <w:tc>
          <w:tcPr>
            <w:tcW w:w="6481" w:type="dxa"/>
          </w:tcPr>
          <w:p w:rsidR="000F7C82" w:rsidRPr="005B0DA8" w:rsidRDefault="000F7C82" w:rsidP="009E1F24">
            <w:pPr>
              <w:pStyle w:val="ConsPlusNormal"/>
              <w:jc w:val="both"/>
              <w:rPr>
                <w:rFonts w:ascii="Times New Roman" w:hAnsi="Times New Roman" w:cs="Times New Roman"/>
                <w:sz w:val="24"/>
                <w:szCs w:val="24"/>
              </w:rPr>
            </w:pPr>
            <w:r w:rsidRPr="005B0DA8">
              <w:rPr>
                <w:rFonts w:ascii="Times New Roman" w:hAnsi="Times New Roman" w:cs="Times New Roman"/>
                <w:sz w:val="24"/>
                <w:szCs w:val="24"/>
              </w:rPr>
              <w:t>Согласие на обработку персональных данных</w:t>
            </w:r>
          </w:p>
        </w:tc>
        <w:tc>
          <w:tcPr>
            <w:tcW w:w="2126" w:type="dxa"/>
          </w:tcPr>
          <w:p w:rsidR="000F7C82" w:rsidRPr="005B0DA8" w:rsidRDefault="000F7C82" w:rsidP="009E1F24">
            <w:pPr>
              <w:pStyle w:val="ConsPlusNormal"/>
              <w:jc w:val="center"/>
              <w:rPr>
                <w:rFonts w:ascii="Times New Roman" w:hAnsi="Times New Roman" w:cs="Times New Roman"/>
                <w:sz w:val="24"/>
                <w:szCs w:val="24"/>
              </w:rPr>
            </w:pPr>
            <w:r w:rsidRPr="005B0DA8">
              <w:rPr>
                <w:rFonts w:ascii="Times New Roman" w:hAnsi="Times New Roman" w:cs="Times New Roman"/>
                <w:sz w:val="24"/>
                <w:szCs w:val="24"/>
              </w:rPr>
              <w:t>1</w:t>
            </w:r>
          </w:p>
        </w:tc>
      </w:tr>
      <w:tr w:rsidR="000F7C82" w:rsidRPr="005B0DA8" w:rsidTr="000F7C82">
        <w:tc>
          <w:tcPr>
            <w:tcW w:w="540" w:type="dxa"/>
            <w:vAlign w:val="center"/>
          </w:tcPr>
          <w:p w:rsidR="000F7C82" w:rsidRPr="005B0DA8" w:rsidRDefault="000F7C82" w:rsidP="009E1F24">
            <w:pPr>
              <w:pStyle w:val="ConsPlusNormal"/>
              <w:jc w:val="center"/>
              <w:rPr>
                <w:rFonts w:ascii="Times New Roman" w:hAnsi="Times New Roman" w:cs="Times New Roman"/>
                <w:sz w:val="24"/>
                <w:szCs w:val="24"/>
              </w:rPr>
            </w:pPr>
          </w:p>
        </w:tc>
        <w:tc>
          <w:tcPr>
            <w:tcW w:w="6481" w:type="dxa"/>
          </w:tcPr>
          <w:p w:rsidR="000F7C82" w:rsidRPr="005B0DA8" w:rsidRDefault="000F7C82" w:rsidP="009E1F24">
            <w:pPr>
              <w:pStyle w:val="ConsPlusNormal"/>
              <w:jc w:val="both"/>
              <w:rPr>
                <w:rFonts w:ascii="Times New Roman" w:hAnsi="Times New Roman" w:cs="Times New Roman"/>
                <w:sz w:val="24"/>
                <w:szCs w:val="24"/>
              </w:rPr>
            </w:pPr>
            <w:r w:rsidRPr="005B0DA8">
              <w:rPr>
                <w:rFonts w:ascii="Times New Roman" w:hAnsi="Times New Roman" w:cs="Times New Roman"/>
                <w:sz w:val="24"/>
                <w:szCs w:val="24"/>
              </w:rPr>
              <w:t>Дополнительно представляю:</w:t>
            </w:r>
          </w:p>
        </w:tc>
        <w:tc>
          <w:tcPr>
            <w:tcW w:w="2126" w:type="dxa"/>
          </w:tcPr>
          <w:p w:rsidR="000F7C82" w:rsidRPr="005B0DA8" w:rsidRDefault="000F7C82" w:rsidP="009E1F24">
            <w:pPr>
              <w:pStyle w:val="ConsPlusNormal"/>
              <w:rPr>
                <w:rFonts w:ascii="Times New Roman" w:hAnsi="Times New Roman" w:cs="Times New Roman"/>
                <w:sz w:val="24"/>
                <w:szCs w:val="24"/>
              </w:rPr>
            </w:pPr>
          </w:p>
        </w:tc>
      </w:tr>
      <w:tr w:rsidR="000F7C82" w:rsidRPr="005B0DA8" w:rsidTr="000F7C82">
        <w:tc>
          <w:tcPr>
            <w:tcW w:w="540" w:type="dxa"/>
            <w:vAlign w:val="center"/>
          </w:tcPr>
          <w:p w:rsidR="000F7C82" w:rsidRPr="005B0DA8" w:rsidRDefault="000F7C82" w:rsidP="009E1F24">
            <w:pPr>
              <w:pStyle w:val="ConsPlusNormal"/>
              <w:jc w:val="center"/>
              <w:rPr>
                <w:rFonts w:ascii="Times New Roman" w:hAnsi="Times New Roman" w:cs="Times New Roman"/>
                <w:sz w:val="24"/>
                <w:szCs w:val="24"/>
              </w:rPr>
            </w:pPr>
            <w:r w:rsidRPr="005B0DA8">
              <w:rPr>
                <w:rFonts w:ascii="Times New Roman" w:hAnsi="Times New Roman" w:cs="Times New Roman"/>
                <w:sz w:val="24"/>
                <w:szCs w:val="24"/>
              </w:rPr>
              <w:t>4.</w:t>
            </w:r>
          </w:p>
        </w:tc>
        <w:tc>
          <w:tcPr>
            <w:tcW w:w="6481" w:type="dxa"/>
          </w:tcPr>
          <w:p w:rsidR="000F7C82" w:rsidRPr="005B0DA8" w:rsidRDefault="000F7C82" w:rsidP="009E1F24">
            <w:pPr>
              <w:pStyle w:val="ConsPlusNormal"/>
              <w:rPr>
                <w:rFonts w:ascii="Times New Roman" w:hAnsi="Times New Roman" w:cs="Times New Roman"/>
                <w:sz w:val="24"/>
                <w:szCs w:val="24"/>
              </w:rPr>
            </w:pPr>
          </w:p>
        </w:tc>
        <w:tc>
          <w:tcPr>
            <w:tcW w:w="2126" w:type="dxa"/>
          </w:tcPr>
          <w:p w:rsidR="000F7C82" w:rsidRPr="005B0DA8" w:rsidRDefault="000F7C82" w:rsidP="009E1F24">
            <w:pPr>
              <w:pStyle w:val="ConsPlusNormal"/>
              <w:rPr>
                <w:rFonts w:ascii="Times New Roman" w:hAnsi="Times New Roman" w:cs="Times New Roman"/>
                <w:sz w:val="24"/>
                <w:szCs w:val="24"/>
              </w:rPr>
            </w:pPr>
          </w:p>
        </w:tc>
      </w:tr>
      <w:tr w:rsidR="000F7C82" w:rsidRPr="005B0DA8" w:rsidTr="000F7C82">
        <w:tc>
          <w:tcPr>
            <w:tcW w:w="540" w:type="dxa"/>
            <w:vAlign w:val="center"/>
          </w:tcPr>
          <w:p w:rsidR="000F7C82" w:rsidRPr="005B0DA8" w:rsidRDefault="000F7C82" w:rsidP="009E1F24">
            <w:pPr>
              <w:pStyle w:val="ConsPlusNormal"/>
              <w:jc w:val="center"/>
              <w:rPr>
                <w:rFonts w:ascii="Times New Roman" w:hAnsi="Times New Roman" w:cs="Times New Roman"/>
                <w:sz w:val="24"/>
                <w:szCs w:val="24"/>
              </w:rPr>
            </w:pPr>
            <w:r w:rsidRPr="005B0DA8">
              <w:rPr>
                <w:rFonts w:ascii="Times New Roman" w:hAnsi="Times New Roman" w:cs="Times New Roman"/>
                <w:sz w:val="24"/>
                <w:szCs w:val="24"/>
              </w:rPr>
              <w:t>5.</w:t>
            </w:r>
          </w:p>
        </w:tc>
        <w:tc>
          <w:tcPr>
            <w:tcW w:w="6481" w:type="dxa"/>
          </w:tcPr>
          <w:p w:rsidR="000F7C82" w:rsidRPr="005B0DA8" w:rsidRDefault="000F7C82" w:rsidP="009E1F24">
            <w:pPr>
              <w:pStyle w:val="ConsPlusNormal"/>
              <w:rPr>
                <w:rFonts w:ascii="Times New Roman" w:hAnsi="Times New Roman" w:cs="Times New Roman"/>
                <w:sz w:val="24"/>
                <w:szCs w:val="24"/>
              </w:rPr>
            </w:pPr>
          </w:p>
        </w:tc>
        <w:tc>
          <w:tcPr>
            <w:tcW w:w="2126" w:type="dxa"/>
          </w:tcPr>
          <w:p w:rsidR="000F7C82" w:rsidRPr="005B0DA8" w:rsidRDefault="000F7C82" w:rsidP="009E1F24">
            <w:pPr>
              <w:pStyle w:val="ConsPlusNormal"/>
              <w:rPr>
                <w:rFonts w:ascii="Times New Roman" w:hAnsi="Times New Roman" w:cs="Times New Roman"/>
                <w:sz w:val="24"/>
                <w:szCs w:val="24"/>
              </w:rPr>
            </w:pPr>
          </w:p>
        </w:tc>
      </w:tr>
    </w:tbl>
    <w:p w:rsidR="000F7C82" w:rsidRPr="005B0DA8" w:rsidRDefault="000F7C82" w:rsidP="000F7C82">
      <w:pPr>
        <w:pStyle w:val="ConsPlusNonformat"/>
        <w:ind w:left="426" w:firstLine="709"/>
        <w:jc w:val="both"/>
        <w:rPr>
          <w:rFonts w:ascii="Times New Roman" w:hAnsi="Times New Roman" w:cs="Times New Roman"/>
          <w:sz w:val="24"/>
          <w:szCs w:val="24"/>
        </w:rPr>
      </w:pPr>
      <w:r w:rsidRPr="005B0DA8">
        <w:rPr>
          <w:rFonts w:ascii="Times New Roman" w:hAnsi="Times New Roman" w:cs="Times New Roman"/>
          <w:sz w:val="24"/>
          <w:szCs w:val="24"/>
        </w:rPr>
        <w:t>Правильность сообщаемых сведений подтверждаю.</w:t>
      </w:r>
    </w:p>
    <w:p w:rsidR="000F7C82" w:rsidRPr="005B0DA8" w:rsidRDefault="000F7C82" w:rsidP="000F7C82">
      <w:pPr>
        <w:pStyle w:val="ConsPlusNonformat"/>
        <w:jc w:val="both"/>
      </w:pPr>
      <w:r w:rsidRPr="005B0DA8">
        <w:t xml:space="preserve">    </w:t>
      </w:r>
    </w:p>
    <w:p w:rsidR="00122532" w:rsidRPr="005B0DA8" w:rsidRDefault="000F7C82" w:rsidP="000F7C82">
      <w:pPr>
        <w:pStyle w:val="ConsPlusNonformat"/>
        <w:ind w:firstLine="284"/>
        <w:jc w:val="both"/>
        <w:rPr>
          <w:rFonts w:ascii="Times New Roman" w:hAnsi="Times New Roman" w:cs="Times New Roman"/>
          <w:sz w:val="24"/>
          <w:szCs w:val="24"/>
        </w:rPr>
      </w:pPr>
      <w:r w:rsidRPr="005B0DA8">
        <w:rPr>
          <w:rFonts w:ascii="Times New Roman" w:hAnsi="Times New Roman" w:cs="Times New Roman"/>
          <w:sz w:val="24"/>
          <w:szCs w:val="24"/>
        </w:rPr>
        <w:t xml:space="preserve">Выплату </w:t>
      </w:r>
      <w:r w:rsidR="00122532" w:rsidRPr="005B0DA8">
        <w:rPr>
          <w:rFonts w:ascii="Times New Roman" w:hAnsi="Times New Roman" w:cs="Times New Roman"/>
          <w:sz w:val="24"/>
          <w:szCs w:val="24"/>
        </w:rPr>
        <w:t xml:space="preserve">ежегодной компенсационной выплаты на приобретение школьных принадлежностей для детей из многодетных семей </w:t>
      </w:r>
      <w:r w:rsidRPr="005B0DA8">
        <w:rPr>
          <w:rFonts w:ascii="Times New Roman" w:hAnsi="Times New Roman" w:cs="Times New Roman"/>
          <w:sz w:val="24"/>
          <w:szCs w:val="24"/>
        </w:rPr>
        <w:t>прошу</w:t>
      </w:r>
      <w:r w:rsidR="00122532" w:rsidRPr="005B0DA8">
        <w:rPr>
          <w:rFonts w:ascii="Times New Roman" w:hAnsi="Times New Roman" w:cs="Times New Roman"/>
          <w:sz w:val="24"/>
          <w:szCs w:val="24"/>
        </w:rPr>
        <w:t xml:space="preserve"> (нужное отметить):</w:t>
      </w:r>
    </w:p>
    <w:p w:rsidR="000F7C82" w:rsidRPr="005B0DA8" w:rsidRDefault="00122532" w:rsidP="000F7C82">
      <w:pPr>
        <w:pStyle w:val="ConsPlusNonformat"/>
        <w:ind w:firstLine="284"/>
        <w:jc w:val="both"/>
        <w:rPr>
          <w:rFonts w:ascii="Times New Roman" w:hAnsi="Times New Roman" w:cs="Times New Roman"/>
          <w:sz w:val="24"/>
          <w:szCs w:val="24"/>
        </w:rPr>
      </w:pPr>
      <w:r w:rsidRPr="005B0DA8">
        <w:rPr>
          <w:noProof/>
        </w:rPr>
        <mc:AlternateContent>
          <mc:Choice Requires="wps">
            <w:drawing>
              <wp:anchor distT="45720" distB="45720" distL="114300" distR="114300" simplePos="0" relativeHeight="251662336" behindDoc="0" locked="0" layoutInCell="1" allowOverlap="1" wp14:anchorId="281631F3" wp14:editId="76870520">
                <wp:simplePos x="0" y="0"/>
                <wp:positionH relativeFrom="column">
                  <wp:posOffset>-66040</wp:posOffset>
                </wp:positionH>
                <wp:positionV relativeFrom="paragraph">
                  <wp:posOffset>91440</wp:posOffset>
                </wp:positionV>
                <wp:extent cx="429260" cy="267335"/>
                <wp:effectExtent l="13970" t="7620" r="13970" b="10795"/>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67335"/>
                        </a:xfrm>
                        <a:prstGeom prst="rect">
                          <a:avLst/>
                        </a:prstGeom>
                        <a:solidFill>
                          <a:srgbClr val="FFFFFF"/>
                        </a:solidFill>
                        <a:ln w="9525">
                          <a:solidFill>
                            <a:srgbClr val="000000"/>
                          </a:solidFill>
                          <a:miter lim="800000"/>
                          <a:headEnd/>
                          <a:tailEnd/>
                        </a:ln>
                      </wps:spPr>
                      <wps:txbx>
                        <w:txbxContent>
                          <w:p w:rsidR="000F7C82" w:rsidRDefault="000F7C82" w:rsidP="000F7C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48F2417" id="_x0000_t202" coordsize="21600,21600" o:spt="202" path="m,l,21600r21600,l21600,xe">
                <v:stroke joinstyle="miter"/>
                <v:path gradientshapeok="t" o:connecttype="rect"/>
              </v:shapetype>
              <v:shape id="Надпись 4" o:spid="_x0000_s1026" type="#_x0000_t202" style="position:absolute;left:0;text-align:left;margin-left:-5.2pt;margin-top:7.2pt;width:33.8pt;height:21.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">
                <v:textbox>
                  <w:txbxContent>
                    <w:p w:rsidR="000F7C82" w:rsidRDefault="000F7C82" w:rsidP="000F7C82"/>
                  </w:txbxContent>
                </v:textbox>
                <w10:wrap type="square"/>
              </v:shape>
            </w:pict>
          </mc:Fallback>
        </mc:AlternateContent>
      </w:r>
      <w:r w:rsidR="000F7C82" w:rsidRPr="005B0DA8">
        <w:rPr>
          <w:rFonts w:ascii="Times New Roman" w:hAnsi="Times New Roman" w:cs="Times New Roman"/>
          <w:sz w:val="24"/>
          <w:szCs w:val="24"/>
        </w:rPr>
        <w:t xml:space="preserve"> перечислить на счет:</w:t>
      </w:r>
    </w:p>
    <w:p w:rsidR="000F7C82" w:rsidRPr="005B0DA8" w:rsidRDefault="000F7C82" w:rsidP="000F7C82">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 xml:space="preserve"> _____________________________________________________________________________</w:t>
      </w:r>
    </w:p>
    <w:p w:rsidR="000F7C82" w:rsidRPr="005B0DA8" w:rsidRDefault="000F7C82" w:rsidP="000F7C82">
      <w:pPr>
        <w:pStyle w:val="ConsPlusNonformat"/>
        <w:jc w:val="both"/>
        <w:rPr>
          <w:rFonts w:ascii="Times New Roman" w:hAnsi="Times New Roman" w:cs="Times New Roman"/>
          <w:sz w:val="22"/>
          <w:szCs w:val="22"/>
        </w:rPr>
      </w:pPr>
      <w:r w:rsidRPr="005B0DA8">
        <w:rPr>
          <w:rFonts w:ascii="Times New Roman" w:hAnsi="Times New Roman" w:cs="Times New Roman"/>
          <w:sz w:val="24"/>
          <w:szCs w:val="24"/>
        </w:rPr>
        <w:t xml:space="preserve">           </w:t>
      </w:r>
      <w:r w:rsidRPr="005B0DA8">
        <w:rPr>
          <w:rFonts w:ascii="Times New Roman" w:hAnsi="Times New Roman" w:cs="Times New Roman"/>
          <w:sz w:val="22"/>
          <w:szCs w:val="22"/>
        </w:rPr>
        <w:t>(указать реквизиты счета, открытого в кредитной организации)</w:t>
      </w:r>
    </w:p>
    <w:p w:rsidR="000F7C82" w:rsidRPr="005B0DA8" w:rsidRDefault="000F7C82" w:rsidP="000F7C82">
      <w:pPr>
        <w:pStyle w:val="ConsPlusNonformat"/>
        <w:ind w:left="-142" w:right="-81" w:firstLine="142"/>
        <w:jc w:val="both"/>
        <w:rPr>
          <w:rFonts w:ascii="Times New Roman" w:hAnsi="Times New Roman" w:cs="Times New Roman"/>
          <w:color w:val="FF0000"/>
          <w:sz w:val="24"/>
          <w:szCs w:val="24"/>
        </w:rPr>
      </w:pPr>
    </w:p>
    <w:p w:rsidR="000F7C82" w:rsidRPr="005B0DA8" w:rsidRDefault="000F7C82" w:rsidP="000F7C82">
      <w:pPr>
        <w:pStyle w:val="ConsPlusNonformat"/>
        <w:ind w:left="-142" w:right="-81" w:firstLine="142"/>
        <w:jc w:val="both"/>
        <w:rPr>
          <w:rFonts w:ascii="Times New Roman" w:hAnsi="Times New Roman" w:cs="Times New Roman"/>
          <w:sz w:val="24"/>
          <w:szCs w:val="24"/>
        </w:rPr>
      </w:pPr>
      <w:r w:rsidRPr="005B0DA8">
        <w:rPr>
          <w:noProof/>
        </w:rPr>
        <mc:AlternateContent>
          <mc:Choice Requires="wps">
            <w:drawing>
              <wp:anchor distT="45720" distB="45720" distL="114300" distR="114300" simplePos="0" relativeHeight="251663360" behindDoc="0" locked="0" layoutInCell="1" allowOverlap="1" wp14:anchorId="34DC9243" wp14:editId="0CE3F513">
                <wp:simplePos x="0" y="0"/>
                <wp:positionH relativeFrom="column">
                  <wp:posOffset>-68580</wp:posOffset>
                </wp:positionH>
                <wp:positionV relativeFrom="paragraph">
                  <wp:posOffset>91440</wp:posOffset>
                </wp:positionV>
                <wp:extent cx="429260" cy="267335"/>
                <wp:effectExtent l="13970" t="7620" r="13970" b="10795"/>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67335"/>
                        </a:xfrm>
                        <a:prstGeom prst="rect">
                          <a:avLst/>
                        </a:prstGeom>
                        <a:solidFill>
                          <a:srgbClr val="FFFFFF"/>
                        </a:solidFill>
                        <a:ln w="9525">
                          <a:solidFill>
                            <a:srgbClr val="000000"/>
                          </a:solidFill>
                          <a:miter lim="800000"/>
                          <a:headEnd/>
                          <a:tailEnd/>
                        </a:ln>
                      </wps:spPr>
                      <wps:txbx>
                        <w:txbxContent>
                          <w:p w:rsidR="000F7C82" w:rsidRDefault="000F7C82" w:rsidP="000F7C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5E11E73" id="Надпись 5" o:spid="_x0000_s1027" type="#_x0000_t202" style="position:absolute;left:0;text-align:left;margin-left:-5.4pt;margin-top:7.2pt;width:33.8pt;height:2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">
                <v:textbox>
                  <w:txbxContent>
                    <w:p w:rsidR="000F7C82" w:rsidRDefault="000F7C82" w:rsidP="000F7C82"/>
                  </w:txbxContent>
                </v:textbox>
                <w10:wrap type="square"/>
              </v:shape>
            </w:pict>
          </mc:Fallback>
        </mc:AlternateContent>
      </w:r>
      <w:r w:rsidRPr="005B0DA8">
        <w:rPr>
          <w:rFonts w:ascii="Times New Roman" w:hAnsi="Times New Roman" w:cs="Times New Roman"/>
          <w:sz w:val="24"/>
          <w:szCs w:val="24"/>
        </w:rPr>
        <w:t>направить через организации федеральной почтовой связи по адресу:</w:t>
      </w:r>
    </w:p>
    <w:p w:rsidR="000F7C82" w:rsidRPr="005B0DA8" w:rsidRDefault="000F7C82" w:rsidP="000F7C82">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_______________________________________________________________________</w:t>
      </w:r>
    </w:p>
    <w:p w:rsidR="000F7C82" w:rsidRPr="005B0DA8" w:rsidRDefault="000F7C82" w:rsidP="000F7C82">
      <w:pPr>
        <w:pStyle w:val="ConsPlusNonformat"/>
        <w:jc w:val="both"/>
        <w:rPr>
          <w:rFonts w:ascii="Times New Roman" w:hAnsi="Times New Roman" w:cs="Times New Roman"/>
          <w:sz w:val="24"/>
          <w:szCs w:val="24"/>
        </w:rPr>
      </w:pPr>
    </w:p>
    <w:p w:rsidR="000F7C82" w:rsidRPr="005B0DA8" w:rsidRDefault="000F7C82" w:rsidP="000F7C82">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 xml:space="preserve"> _____________________________________________________________________________</w:t>
      </w:r>
    </w:p>
    <w:p w:rsidR="000F7C82" w:rsidRPr="005B0DA8" w:rsidRDefault="000F7C82" w:rsidP="000F7C82">
      <w:pPr>
        <w:pStyle w:val="ConsPlusNonformat"/>
        <w:ind w:firstLine="284"/>
        <w:jc w:val="both"/>
        <w:rPr>
          <w:rFonts w:ascii="Times New Roman" w:hAnsi="Times New Roman" w:cs="Times New Roman"/>
          <w:sz w:val="24"/>
          <w:szCs w:val="24"/>
        </w:rPr>
      </w:pPr>
    </w:p>
    <w:p w:rsidR="000F7C82" w:rsidRPr="005B0DA8" w:rsidRDefault="000F7C82" w:rsidP="000F7C82">
      <w:pPr>
        <w:pStyle w:val="ConsPlusNonformat"/>
        <w:ind w:firstLine="284"/>
        <w:jc w:val="both"/>
        <w:rPr>
          <w:rFonts w:ascii="Times New Roman" w:hAnsi="Times New Roman" w:cs="Times New Roman"/>
          <w:sz w:val="24"/>
          <w:szCs w:val="24"/>
        </w:rPr>
      </w:pPr>
      <w:r w:rsidRPr="005B0DA8">
        <w:rPr>
          <w:rFonts w:ascii="Times New Roman" w:hAnsi="Times New Roman" w:cs="Times New Roman"/>
          <w:sz w:val="24"/>
          <w:szCs w:val="24"/>
        </w:rPr>
        <w:t xml:space="preserve">Решение о выплате </w:t>
      </w:r>
      <w:r w:rsidR="00122532" w:rsidRPr="005B0DA8">
        <w:rPr>
          <w:rFonts w:ascii="Times New Roman" w:hAnsi="Times New Roman" w:cs="Times New Roman"/>
          <w:sz w:val="24"/>
          <w:szCs w:val="24"/>
        </w:rPr>
        <w:t>ежегодной компенсационной выплате на приобретение школьных принадлежностей для детей из многодетных семей</w:t>
      </w:r>
      <w:r w:rsidRPr="005B0DA8">
        <w:rPr>
          <w:rFonts w:ascii="Times New Roman" w:hAnsi="Times New Roman" w:cs="Times New Roman"/>
          <w:sz w:val="24"/>
          <w:szCs w:val="24"/>
        </w:rPr>
        <w:t xml:space="preserve"> или уведомление </w:t>
      </w:r>
      <w:proofErr w:type="gramStart"/>
      <w:r w:rsidRPr="005B0DA8">
        <w:rPr>
          <w:rFonts w:ascii="Times New Roman" w:hAnsi="Times New Roman" w:cs="Times New Roman"/>
          <w:sz w:val="24"/>
          <w:szCs w:val="24"/>
        </w:rPr>
        <w:t xml:space="preserve">об отказе в выплате </w:t>
      </w:r>
      <w:r w:rsidR="00122532" w:rsidRPr="005B0DA8">
        <w:rPr>
          <w:rFonts w:ascii="Times New Roman" w:hAnsi="Times New Roman" w:cs="Times New Roman"/>
          <w:sz w:val="24"/>
          <w:szCs w:val="24"/>
        </w:rPr>
        <w:t>ежегодной компенсационной выплаты на приобретение школьных принадлежностей для детей из многодетных семей</w:t>
      </w:r>
      <w:proofErr w:type="gramEnd"/>
      <w:r w:rsidR="00122532" w:rsidRPr="005B0DA8">
        <w:rPr>
          <w:rFonts w:ascii="Times New Roman" w:hAnsi="Times New Roman" w:cs="Times New Roman"/>
          <w:sz w:val="24"/>
          <w:szCs w:val="24"/>
        </w:rPr>
        <w:t xml:space="preserve"> </w:t>
      </w:r>
      <w:r w:rsidRPr="005B0DA8">
        <w:rPr>
          <w:rFonts w:ascii="Times New Roman" w:hAnsi="Times New Roman" w:cs="Times New Roman"/>
          <w:sz w:val="24"/>
          <w:szCs w:val="24"/>
        </w:rPr>
        <w:t>желаю получить (нужное отметить):</w:t>
      </w:r>
    </w:p>
    <w:p w:rsidR="000F7C82" w:rsidRPr="005B0DA8" w:rsidRDefault="000F7C82" w:rsidP="000F7C82">
      <w:pPr>
        <w:pStyle w:val="ConsPlusNonformat"/>
        <w:ind w:firstLine="284"/>
        <w:jc w:val="both"/>
        <w:rPr>
          <w:rFonts w:ascii="Times New Roman" w:hAnsi="Times New Roman" w:cs="Times New Roman"/>
          <w:sz w:val="24"/>
          <w:szCs w:val="24"/>
        </w:rPr>
      </w:pPr>
    </w:p>
    <w:p w:rsidR="000F7C82" w:rsidRPr="005B0DA8" w:rsidRDefault="000F7C82" w:rsidP="000F7C82">
      <w:pPr>
        <w:pStyle w:val="ConsPlusNonformat"/>
        <w:jc w:val="both"/>
        <w:rPr>
          <w:rFonts w:ascii="Times New Roman" w:hAnsi="Times New Roman" w:cs="Times New Roman"/>
          <w:sz w:val="24"/>
          <w:szCs w:val="24"/>
        </w:rPr>
      </w:pPr>
      <w:r w:rsidRPr="005B0DA8">
        <w:rPr>
          <w:noProof/>
        </w:rPr>
        <mc:AlternateContent>
          <mc:Choice Requires="wps">
            <w:drawing>
              <wp:anchor distT="45720" distB="45720" distL="114300" distR="114300" simplePos="0" relativeHeight="251659264" behindDoc="0" locked="0" layoutInCell="1" allowOverlap="1" wp14:anchorId="203DA07D" wp14:editId="774292EE">
                <wp:simplePos x="0" y="0"/>
                <wp:positionH relativeFrom="column">
                  <wp:posOffset>3810</wp:posOffset>
                </wp:positionH>
                <wp:positionV relativeFrom="paragraph">
                  <wp:posOffset>57150</wp:posOffset>
                </wp:positionV>
                <wp:extent cx="429260" cy="267335"/>
                <wp:effectExtent l="13970" t="7620" r="13970" b="10795"/>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67335"/>
                        </a:xfrm>
                        <a:prstGeom prst="rect">
                          <a:avLst/>
                        </a:prstGeom>
                        <a:solidFill>
                          <a:srgbClr val="FFFFFF"/>
                        </a:solidFill>
                        <a:ln w="9525">
                          <a:solidFill>
                            <a:srgbClr val="000000"/>
                          </a:solidFill>
                          <a:miter lim="800000"/>
                          <a:headEnd/>
                          <a:tailEnd/>
                        </a:ln>
                      </wps:spPr>
                      <wps:txbx>
                        <w:txbxContent>
                          <w:p w:rsidR="000F7C82" w:rsidRDefault="000F7C82" w:rsidP="000F7C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BBCD419" id="Надпись 3" o:spid="_x0000_s1028" type="#_x0000_t202" style="position:absolute;left:0;text-align:left;margin-left:.3pt;margin-top:4.5pt;width:33.8pt;height:2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">
                <v:textbox>
                  <w:txbxContent>
                    <w:p w:rsidR="000F7C82" w:rsidRDefault="000F7C82" w:rsidP="000F7C82"/>
                  </w:txbxContent>
                </v:textbox>
                <w10:wrap type="square"/>
              </v:shape>
            </w:pict>
          </mc:Fallback>
        </mc:AlternateContent>
      </w:r>
      <w:r w:rsidRPr="005B0DA8">
        <w:rPr>
          <w:rFonts w:ascii="Times New Roman" w:hAnsi="Times New Roman" w:cs="Times New Roman"/>
          <w:sz w:val="24"/>
          <w:szCs w:val="24"/>
        </w:rPr>
        <w:t>в отделении государственного казенного учреждения социальной защиты Республики Карелия «Центр социальной работы Республики Карелия» по месту жительства;</w:t>
      </w:r>
    </w:p>
    <w:p w:rsidR="000F7C82" w:rsidRPr="005B0DA8" w:rsidRDefault="000F7C82" w:rsidP="000F7C82">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 xml:space="preserve">         </w:t>
      </w:r>
    </w:p>
    <w:p w:rsidR="000F7C82" w:rsidRPr="005B0DA8" w:rsidRDefault="000F7C82" w:rsidP="000F7C82">
      <w:pPr>
        <w:pStyle w:val="ConsPlusNonformat"/>
        <w:jc w:val="both"/>
        <w:rPr>
          <w:rFonts w:ascii="Times New Roman" w:hAnsi="Times New Roman" w:cs="Times New Roman"/>
          <w:sz w:val="24"/>
          <w:szCs w:val="24"/>
        </w:rPr>
      </w:pPr>
      <w:r w:rsidRPr="005B0DA8">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500BA527" wp14:editId="69CBAA33">
                <wp:simplePos x="0" y="0"/>
                <wp:positionH relativeFrom="column">
                  <wp:posOffset>3810</wp:posOffset>
                </wp:positionH>
                <wp:positionV relativeFrom="paragraph">
                  <wp:posOffset>41910</wp:posOffset>
                </wp:positionV>
                <wp:extent cx="429260" cy="267335"/>
                <wp:effectExtent l="13970" t="13335" r="13970" b="508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67335"/>
                        </a:xfrm>
                        <a:prstGeom prst="rect">
                          <a:avLst/>
                        </a:prstGeom>
                        <a:solidFill>
                          <a:srgbClr val="FFFFFF"/>
                        </a:solidFill>
                        <a:ln w="9525">
                          <a:solidFill>
                            <a:srgbClr val="000000"/>
                          </a:solidFill>
                          <a:miter lim="800000"/>
                          <a:headEnd/>
                          <a:tailEnd/>
                        </a:ln>
                      </wps:spPr>
                      <wps:txbx>
                        <w:txbxContent>
                          <w:p w:rsidR="000F7C82" w:rsidRDefault="000F7C82" w:rsidP="000F7C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DCB123E" id="Надпись 2" o:spid="_x0000_s1029" type="#_x0000_t202" style="position:absolute;left:0;text-align:left;margin-left:.3pt;margin-top:3.3pt;width:33.8pt;height:21.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">
                <v:textbox>
                  <w:txbxContent>
                    <w:p w:rsidR="000F7C82" w:rsidRDefault="000F7C82" w:rsidP="000F7C82"/>
                  </w:txbxContent>
                </v:textbox>
                <w10:wrap type="square"/>
              </v:shape>
            </w:pict>
          </mc:Fallback>
        </mc:AlternateContent>
      </w:r>
      <w:r w:rsidRPr="005B0DA8">
        <w:rPr>
          <w:rFonts w:ascii="Times New Roman" w:hAnsi="Times New Roman" w:cs="Times New Roman"/>
          <w:sz w:val="24"/>
          <w:szCs w:val="24"/>
        </w:rPr>
        <w:t xml:space="preserve"> в   государственном    бюджетном    учреждении    Республики    Карелия «Многофункциональный центр предоставления государственных и муниципальных услуг Республики Карелия»;</w:t>
      </w:r>
    </w:p>
    <w:p w:rsidR="000F7C82" w:rsidRPr="005B0DA8" w:rsidRDefault="000F7C82" w:rsidP="000F7C82">
      <w:pPr>
        <w:pStyle w:val="ConsPlusNonformat"/>
        <w:jc w:val="both"/>
        <w:rPr>
          <w:rFonts w:ascii="Times New Roman" w:hAnsi="Times New Roman" w:cs="Times New Roman"/>
          <w:sz w:val="24"/>
          <w:szCs w:val="24"/>
        </w:rPr>
      </w:pPr>
      <w:r w:rsidRPr="005B0DA8">
        <w:rPr>
          <w:noProof/>
        </w:rPr>
        <mc:AlternateContent>
          <mc:Choice Requires="wps">
            <w:drawing>
              <wp:anchor distT="45720" distB="45720" distL="114300" distR="114300" simplePos="0" relativeHeight="251661312" behindDoc="0" locked="0" layoutInCell="1" allowOverlap="1" wp14:anchorId="454D48FC" wp14:editId="40F5B8F3">
                <wp:simplePos x="0" y="0"/>
                <wp:positionH relativeFrom="column">
                  <wp:posOffset>3810</wp:posOffset>
                </wp:positionH>
                <wp:positionV relativeFrom="paragraph">
                  <wp:posOffset>118110</wp:posOffset>
                </wp:positionV>
                <wp:extent cx="429260" cy="267335"/>
                <wp:effectExtent l="13970" t="5715" r="13970" b="1270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67335"/>
                        </a:xfrm>
                        <a:prstGeom prst="rect">
                          <a:avLst/>
                        </a:prstGeom>
                        <a:solidFill>
                          <a:srgbClr val="FFFFFF"/>
                        </a:solidFill>
                        <a:ln w="9525">
                          <a:solidFill>
                            <a:srgbClr val="000000"/>
                          </a:solidFill>
                          <a:miter lim="800000"/>
                          <a:headEnd/>
                          <a:tailEnd/>
                        </a:ln>
                      </wps:spPr>
                      <wps:txbx>
                        <w:txbxContent>
                          <w:p w:rsidR="000F7C82" w:rsidRDefault="000F7C82" w:rsidP="000F7C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78CD63E" id="Надпись 1" o:spid="_x0000_s1030" type="#_x0000_t202" style="position:absolute;left:0;text-align:left;margin-left:.3pt;margin-top:9.3pt;width:33.8pt;height:2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">
                <v:textbox>
                  <w:txbxContent>
                    <w:p w:rsidR="000F7C82" w:rsidRDefault="000F7C82" w:rsidP="000F7C82"/>
                  </w:txbxContent>
                </v:textbox>
                <w10:wrap type="square"/>
              </v:shape>
            </w:pict>
          </mc:Fallback>
        </mc:AlternateContent>
      </w:r>
    </w:p>
    <w:p w:rsidR="000F7C82" w:rsidRPr="005B0DA8" w:rsidRDefault="000F7C82" w:rsidP="000F7C82">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по почте по указанному в заявлении адресу.</w:t>
      </w:r>
    </w:p>
    <w:p w:rsidR="000F7C82" w:rsidRPr="005B0DA8" w:rsidRDefault="000F7C82" w:rsidP="000F7C82">
      <w:pPr>
        <w:pStyle w:val="ConsPlusNonformat"/>
        <w:jc w:val="both"/>
        <w:rPr>
          <w:rFonts w:ascii="Times New Roman" w:hAnsi="Times New Roman" w:cs="Times New Roman"/>
          <w:sz w:val="24"/>
          <w:szCs w:val="24"/>
        </w:rPr>
      </w:pPr>
    </w:p>
    <w:p w:rsidR="000F7C82" w:rsidRPr="005B0DA8" w:rsidRDefault="000F7C82" w:rsidP="000F7C82">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Дата                                                   Подпись</w:t>
      </w:r>
    </w:p>
    <w:p w:rsidR="000F7C82" w:rsidRPr="005B0DA8" w:rsidRDefault="000F7C82" w:rsidP="000F7C82">
      <w:pPr>
        <w:pStyle w:val="ConsPlusNonformat"/>
        <w:jc w:val="both"/>
        <w:rPr>
          <w:rFonts w:ascii="Times New Roman" w:hAnsi="Times New Roman" w:cs="Times New Roman"/>
          <w:sz w:val="24"/>
          <w:szCs w:val="24"/>
        </w:rPr>
      </w:pPr>
    </w:p>
    <w:p w:rsidR="000F7C82" w:rsidRPr="005B0DA8" w:rsidRDefault="000F7C82" w:rsidP="000F7C82">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Расписка-уведомление</w:t>
      </w:r>
    </w:p>
    <w:p w:rsidR="000F7C82" w:rsidRPr="005B0DA8" w:rsidRDefault="000F7C82" w:rsidP="000F7C82">
      <w:pPr>
        <w:pStyle w:val="ConsPlusNonformat"/>
        <w:jc w:val="both"/>
        <w:rPr>
          <w:rFonts w:ascii="Times New Roman" w:hAnsi="Times New Roman" w:cs="Times New Roman"/>
          <w:sz w:val="24"/>
          <w:szCs w:val="24"/>
        </w:rPr>
      </w:pPr>
    </w:p>
    <w:p w:rsidR="000F7C82" w:rsidRPr="005B0DA8" w:rsidRDefault="000F7C82" w:rsidP="000F7C82">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Заявление и документы</w:t>
      </w:r>
    </w:p>
    <w:p w:rsidR="000F7C82" w:rsidRPr="005B0DA8" w:rsidRDefault="000F7C82" w:rsidP="000F7C82">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гр. __________________________________________________________</w:t>
      </w:r>
    </w:p>
    <w:p w:rsidR="000F7C82" w:rsidRPr="005B0DA8" w:rsidRDefault="000F7C82" w:rsidP="000F7C82">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Регистрационный номер заявления</w:t>
      </w:r>
    </w:p>
    <w:p w:rsidR="000F7C82" w:rsidRPr="005B0DA8" w:rsidRDefault="000F7C82" w:rsidP="000F7C82">
      <w:pPr>
        <w:pStyle w:val="ConsPlusNonformat"/>
        <w:jc w:val="both"/>
        <w:rPr>
          <w:rFonts w:ascii="Times New Roman" w:hAnsi="Times New Roman" w:cs="Times New Roman"/>
          <w:sz w:val="24"/>
          <w:szCs w:val="24"/>
        </w:rPr>
      </w:pPr>
    </w:p>
    <w:p w:rsidR="000F7C82" w:rsidRPr="005B0DA8" w:rsidRDefault="000F7C82" w:rsidP="000F7C82">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lastRenderedPageBreak/>
        <w:t>Принял                Дата приема заявления             Подпись специалиста</w:t>
      </w:r>
    </w:p>
    <w:p w:rsidR="000F7C82" w:rsidRPr="005B0DA8" w:rsidRDefault="000F7C82" w:rsidP="000F7C82">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 - - - - - - - - - - - - - - - - - - - - -------------------------------------------------------------------------------</w:t>
      </w:r>
    </w:p>
    <w:p w:rsidR="000F7C82" w:rsidRPr="005B0DA8" w:rsidRDefault="000F7C82" w:rsidP="000F7C82">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 xml:space="preserve">    (линия отреза)</w:t>
      </w:r>
    </w:p>
    <w:p w:rsidR="000F7C82" w:rsidRPr="005B0DA8" w:rsidRDefault="000F7C82" w:rsidP="000F7C82">
      <w:pPr>
        <w:pStyle w:val="ConsPlusNonformat"/>
        <w:jc w:val="both"/>
        <w:rPr>
          <w:rFonts w:ascii="Times New Roman" w:hAnsi="Times New Roman" w:cs="Times New Roman"/>
          <w:sz w:val="24"/>
          <w:szCs w:val="24"/>
        </w:rPr>
      </w:pPr>
    </w:p>
    <w:p w:rsidR="000F7C82" w:rsidRPr="005B0DA8" w:rsidRDefault="000F7C82" w:rsidP="000F7C82">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Расписка-уведомление</w:t>
      </w:r>
    </w:p>
    <w:p w:rsidR="000F7C82" w:rsidRPr="005B0DA8" w:rsidRDefault="000F7C82" w:rsidP="000F7C82">
      <w:pPr>
        <w:pStyle w:val="ConsPlusNonformat"/>
        <w:jc w:val="both"/>
        <w:rPr>
          <w:rFonts w:ascii="Times New Roman" w:hAnsi="Times New Roman" w:cs="Times New Roman"/>
          <w:sz w:val="24"/>
          <w:szCs w:val="24"/>
        </w:rPr>
      </w:pPr>
    </w:p>
    <w:p w:rsidR="000F7C82" w:rsidRPr="005B0DA8" w:rsidRDefault="000F7C82" w:rsidP="000F7C82">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Заявление и документы</w:t>
      </w:r>
    </w:p>
    <w:p w:rsidR="000F7C82" w:rsidRPr="005B0DA8" w:rsidRDefault="000F7C82" w:rsidP="000F7C82">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гр. __________________________________________________________</w:t>
      </w:r>
    </w:p>
    <w:p w:rsidR="000F7C82" w:rsidRPr="005B0DA8" w:rsidRDefault="000F7C82" w:rsidP="000F7C82">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Регистрационный номер заявления</w:t>
      </w:r>
    </w:p>
    <w:p w:rsidR="000F7C82" w:rsidRPr="005B0DA8" w:rsidRDefault="000F7C82" w:rsidP="000F7C82">
      <w:pPr>
        <w:pStyle w:val="ConsPlusNonformat"/>
        <w:jc w:val="both"/>
        <w:rPr>
          <w:rFonts w:ascii="Times New Roman" w:hAnsi="Times New Roman" w:cs="Times New Roman"/>
          <w:sz w:val="24"/>
          <w:szCs w:val="24"/>
        </w:rPr>
      </w:pPr>
    </w:p>
    <w:p w:rsidR="000F7C82" w:rsidRPr="005B0DA8" w:rsidRDefault="000F7C82" w:rsidP="000F7C82">
      <w:pPr>
        <w:pStyle w:val="ConsPlusNonformat"/>
        <w:jc w:val="both"/>
        <w:rPr>
          <w:rFonts w:ascii="Times New Roman" w:hAnsi="Times New Roman" w:cs="Times New Roman"/>
          <w:sz w:val="24"/>
          <w:szCs w:val="24"/>
        </w:rPr>
      </w:pPr>
      <w:r w:rsidRPr="005B0DA8">
        <w:rPr>
          <w:rFonts w:ascii="Times New Roman" w:hAnsi="Times New Roman" w:cs="Times New Roman"/>
          <w:sz w:val="24"/>
          <w:szCs w:val="24"/>
        </w:rPr>
        <w:t>Принял                Дата приема заявления             Подпись специалиста</w:t>
      </w:r>
    </w:p>
    <w:p w:rsidR="000F7C82" w:rsidRPr="005B0DA8" w:rsidRDefault="000F7C82">
      <w:pPr>
        <w:spacing w:after="160" w:line="259" w:lineRule="auto"/>
        <w:rPr>
          <w:rFonts w:ascii="Times New Roman" w:eastAsia="Times New Roman" w:hAnsi="Times New Roman" w:cs="Times New Roman"/>
          <w:sz w:val="24"/>
          <w:szCs w:val="24"/>
          <w:lang w:eastAsia="ru-RU"/>
        </w:rPr>
      </w:pPr>
      <w:r w:rsidRPr="005B0DA8">
        <w:rPr>
          <w:rFonts w:ascii="Times New Roman" w:hAnsi="Times New Roman" w:cs="Times New Roman"/>
          <w:sz w:val="24"/>
          <w:szCs w:val="24"/>
        </w:rPr>
        <w:br w:type="page"/>
      </w:r>
    </w:p>
    <w:p w:rsidR="000F7C82" w:rsidRPr="005B0DA8" w:rsidRDefault="000F7C82" w:rsidP="000F7C82">
      <w:pPr>
        <w:pStyle w:val="ConsPlusNormal"/>
        <w:spacing w:after="240"/>
        <w:jc w:val="right"/>
        <w:rPr>
          <w:rFonts w:ascii="Times New Roman" w:hAnsi="Times New Roman" w:cs="Times New Roman"/>
          <w:sz w:val="24"/>
          <w:szCs w:val="24"/>
        </w:rPr>
      </w:pPr>
      <w:r w:rsidRPr="005B0DA8">
        <w:rPr>
          <w:rFonts w:ascii="Times New Roman" w:hAnsi="Times New Roman" w:cs="Times New Roman"/>
          <w:sz w:val="24"/>
          <w:szCs w:val="24"/>
        </w:rPr>
        <w:lastRenderedPageBreak/>
        <w:t>Приложение 2</w:t>
      </w:r>
    </w:p>
    <w:p w:rsidR="000F7C82" w:rsidRPr="005B0DA8" w:rsidRDefault="000F7C82" w:rsidP="000F7C82">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к Административному регламенту</w:t>
      </w:r>
    </w:p>
    <w:p w:rsidR="000F7C82" w:rsidRPr="005B0DA8" w:rsidRDefault="000F7C82" w:rsidP="000F7C82">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предоставления государственной услуги</w:t>
      </w:r>
    </w:p>
    <w:p w:rsidR="000F7C82" w:rsidRPr="005B0DA8" w:rsidRDefault="000F7C82" w:rsidP="000F7C82">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 xml:space="preserve">по предоставлению </w:t>
      </w:r>
      <w:proofErr w:type="gramStart"/>
      <w:r w:rsidRPr="005B0DA8">
        <w:rPr>
          <w:rFonts w:ascii="Times New Roman" w:hAnsi="Times New Roman" w:cs="Times New Roman"/>
          <w:sz w:val="24"/>
          <w:szCs w:val="24"/>
        </w:rPr>
        <w:t>ежегодной</w:t>
      </w:r>
      <w:proofErr w:type="gramEnd"/>
      <w:r w:rsidRPr="005B0DA8">
        <w:rPr>
          <w:rFonts w:ascii="Times New Roman" w:hAnsi="Times New Roman" w:cs="Times New Roman"/>
          <w:sz w:val="24"/>
          <w:szCs w:val="24"/>
        </w:rPr>
        <w:t xml:space="preserve"> </w:t>
      </w:r>
    </w:p>
    <w:p w:rsidR="000F7C82" w:rsidRPr="005B0DA8" w:rsidRDefault="000F7C82" w:rsidP="000F7C82">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 xml:space="preserve">компенсационной выплаты на приобретение </w:t>
      </w:r>
    </w:p>
    <w:p w:rsidR="000F7C82" w:rsidRPr="005B0DA8" w:rsidRDefault="000F7C82" w:rsidP="000F7C82">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 xml:space="preserve">школьных принадлежностей </w:t>
      </w:r>
    </w:p>
    <w:p w:rsidR="000F7C82" w:rsidRPr="005B0DA8" w:rsidRDefault="000F7C82" w:rsidP="000F7C82">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для детей из многодетных семей</w:t>
      </w:r>
    </w:p>
    <w:p w:rsidR="000F7C82" w:rsidRPr="005B0DA8" w:rsidRDefault="000F7C82" w:rsidP="000F7C82">
      <w:pPr>
        <w:pStyle w:val="ConsPlusNormal"/>
        <w:jc w:val="right"/>
        <w:rPr>
          <w:rFonts w:ascii="Times New Roman" w:hAnsi="Times New Roman" w:cs="Times New Roman"/>
          <w:sz w:val="24"/>
          <w:szCs w:val="24"/>
        </w:rPr>
      </w:pPr>
    </w:p>
    <w:p w:rsidR="000F7C82" w:rsidRPr="005B0DA8" w:rsidRDefault="000F7C82" w:rsidP="000F7C82">
      <w:pPr>
        <w:widowControl w:val="0"/>
        <w:autoSpaceDE w:val="0"/>
        <w:autoSpaceDN w:val="0"/>
        <w:adjustRightInd w:val="0"/>
        <w:spacing w:after="0" w:line="240" w:lineRule="auto"/>
        <w:jc w:val="center"/>
        <w:rPr>
          <w:rFonts w:ascii="Times New Roman" w:hAnsi="Times New Roman" w:cs="Times New Roman"/>
          <w:sz w:val="24"/>
          <w:szCs w:val="24"/>
        </w:rPr>
      </w:pPr>
      <w:r w:rsidRPr="005B0DA8">
        <w:rPr>
          <w:rFonts w:ascii="Times New Roman" w:hAnsi="Times New Roman" w:cs="Times New Roman"/>
          <w:sz w:val="24"/>
          <w:szCs w:val="24"/>
        </w:rPr>
        <w:t xml:space="preserve">Отделение государственного казенного учреждения социальной защиты </w:t>
      </w:r>
    </w:p>
    <w:p w:rsidR="000F7C82" w:rsidRPr="005B0DA8" w:rsidRDefault="000F7C82" w:rsidP="000F7C82">
      <w:pPr>
        <w:widowControl w:val="0"/>
        <w:autoSpaceDE w:val="0"/>
        <w:autoSpaceDN w:val="0"/>
        <w:adjustRightInd w:val="0"/>
        <w:spacing w:after="0" w:line="240" w:lineRule="auto"/>
        <w:jc w:val="center"/>
        <w:rPr>
          <w:rFonts w:ascii="Times New Roman" w:hAnsi="Times New Roman" w:cs="Times New Roman"/>
          <w:sz w:val="24"/>
          <w:szCs w:val="24"/>
        </w:rPr>
      </w:pPr>
      <w:r w:rsidRPr="005B0DA8">
        <w:rPr>
          <w:rFonts w:ascii="Times New Roman" w:hAnsi="Times New Roman" w:cs="Times New Roman"/>
          <w:sz w:val="24"/>
          <w:szCs w:val="24"/>
        </w:rPr>
        <w:t>Республики Карелия</w:t>
      </w:r>
    </w:p>
    <w:p w:rsidR="000F7C82" w:rsidRPr="005B0DA8" w:rsidRDefault="000F7C82" w:rsidP="000F7C82">
      <w:pPr>
        <w:widowControl w:val="0"/>
        <w:autoSpaceDE w:val="0"/>
        <w:autoSpaceDN w:val="0"/>
        <w:adjustRightInd w:val="0"/>
        <w:spacing w:after="0" w:line="240" w:lineRule="auto"/>
        <w:jc w:val="center"/>
        <w:rPr>
          <w:rFonts w:ascii="Times New Roman" w:hAnsi="Times New Roman" w:cs="Times New Roman"/>
          <w:sz w:val="24"/>
          <w:szCs w:val="24"/>
        </w:rPr>
      </w:pPr>
      <w:r w:rsidRPr="005B0DA8">
        <w:rPr>
          <w:rFonts w:ascii="Times New Roman" w:hAnsi="Times New Roman" w:cs="Times New Roman"/>
          <w:sz w:val="24"/>
          <w:szCs w:val="24"/>
        </w:rPr>
        <w:t>______________________________________________</w:t>
      </w:r>
    </w:p>
    <w:p w:rsidR="000F7C82" w:rsidRPr="005B0DA8" w:rsidRDefault="000F7C82" w:rsidP="000F7C82">
      <w:pPr>
        <w:widowControl w:val="0"/>
        <w:autoSpaceDE w:val="0"/>
        <w:autoSpaceDN w:val="0"/>
        <w:adjustRightInd w:val="0"/>
        <w:spacing w:after="0" w:line="240" w:lineRule="auto"/>
        <w:rPr>
          <w:rFonts w:ascii="Times New Roman" w:hAnsi="Times New Roman" w:cs="Times New Roman"/>
          <w:sz w:val="24"/>
          <w:szCs w:val="24"/>
        </w:rPr>
      </w:pPr>
    </w:p>
    <w:p w:rsidR="000F7C82" w:rsidRPr="005B0DA8" w:rsidRDefault="000F7C82" w:rsidP="000F7C82">
      <w:pPr>
        <w:widowControl w:val="0"/>
        <w:autoSpaceDE w:val="0"/>
        <w:autoSpaceDN w:val="0"/>
        <w:adjustRightInd w:val="0"/>
        <w:spacing w:after="0" w:line="240" w:lineRule="auto"/>
        <w:jc w:val="center"/>
        <w:rPr>
          <w:rFonts w:ascii="Times New Roman" w:hAnsi="Times New Roman" w:cs="Times New Roman"/>
          <w:sz w:val="24"/>
          <w:szCs w:val="24"/>
        </w:rPr>
      </w:pPr>
      <w:bookmarkStart w:id="9" w:name="Par542"/>
      <w:bookmarkEnd w:id="9"/>
      <w:r w:rsidRPr="005B0DA8">
        <w:rPr>
          <w:rFonts w:ascii="Times New Roman" w:hAnsi="Times New Roman" w:cs="Times New Roman"/>
          <w:sz w:val="24"/>
          <w:szCs w:val="24"/>
        </w:rPr>
        <w:t>РЕШЕНИЕ</w:t>
      </w:r>
    </w:p>
    <w:p w:rsidR="000F7C82" w:rsidRPr="005B0DA8" w:rsidRDefault="000F7C82" w:rsidP="000F7C82">
      <w:pPr>
        <w:widowControl w:val="0"/>
        <w:autoSpaceDE w:val="0"/>
        <w:autoSpaceDN w:val="0"/>
        <w:adjustRightInd w:val="0"/>
        <w:spacing w:after="0" w:line="240" w:lineRule="auto"/>
        <w:jc w:val="center"/>
        <w:rPr>
          <w:rFonts w:ascii="Times New Roman" w:hAnsi="Times New Roman" w:cs="Times New Roman"/>
          <w:sz w:val="24"/>
          <w:szCs w:val="24"/>
        </w:rPr>
      </w:pPr>
      <w:r w:rsidRPr="005B0DA8">
        <w:rPr>
          <w:rFonts w:ascii="Times New Roman" w:hAnsi="Times New Roman" w:cs="Times New Roman"/>
          <w:sz w:val="24"/>
          <w:szCs w:val="24"/>
        </w:rPr>
        <w:t>о назначении выплаты</w:t>
      </w:r>
    </w:p>
    <w:p w:rsidR="000F7C82" w:rsidRPr="005B0DA8" w:rsidRDefault="000F7C82" w:rsidP="000F7C82">
      <w:pPr>
        <w:widowControl w:val="0"/>
        <w:autoSpaceDE w:val="0"/>
        <w:autoSpaceDN w:val="0"/>
        <w:adjustRightInd w:val="0"/>
        <w:spacing w:after="0" w:line="240" w:lineRule="auto"/>
        <w:jc w:val="center"/>
        <w:rPr>
          <w:rFonts w:ascii="Times New Roman" w:hAnsi="Times New Roman" w:cs="Times New Roman"/>
          <w:sz w:val="24"/>
          <w:szCs w:val="24"/>
        </w:rPr>
      </w:pP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r w:rsidRPr="005B0DA8">
        <w:rPr>
          <w:rFonts w:ascii="Times New Roman" w:hAnsi="Times New Roman" w:cs="Times New Roman"/>
          <w:sz w:val="24"/>
          <w:szCs w:val="24"/>
        </w:rPr>
        <w:t>от «___»_________ 20___ года                                                                                       № _______</w:t>
      </w: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r w:rsidRPr="005B0DA8">
        <w:rPr>
          <w:rFonts w:ascii="Times New Roman" w:hAnsi="Times New Roman" w:cs="Times New Roman"/>
          <w:sz w:val="24"/>
          <w:szCs w:val="24"/>
        </w:rPr>
        <w:t xml:space="preserve">    В соответствии с </w:t>
      </w:r>
      <w:hyperlink r:id="rId26" w:history="1">
        <w:r w:rsidRPr="005B0DA8">
          <w:rPr>
            <w:rFonts w:ascii="Times New Roman" w:hAnsi="Times New Roman" w:cs="Times New Roman"/>
            <w:sz w:val="24"/>
            <w:szCs w:val="24"/>
          </w:rPr>
          <w:t>Законом</w:t>
        </w:r>
      </w:hyperlink>
      <w:r w:rsidRPr="005B0DA8">
        <w:rPr>
          <w:rFonts w:ascii="Times New Roman" w:hAnsi="Times New Roman" w:cs="Times New Roman"/>
          <w:sz w:val="24"/>
          <w:szCs w:val="24"/>
        </w:rPr>
        <w:t xml:space="preserve"> Республики Карелия от 16 декабря 2005 года № 927-ЗРК «О некоторых вопросах социальной поддержки граждан, имеющих детей» назначить</w:t>
      </w: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r w:rsidRPr="005B0DA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0F7C82" w:rsidRPr="005B0DA8" w:rsidRDefault="000F7C82" w:rsidP="000F7C82">
      <w:pPr>
        <w:widowControl w:val="0"/>
        <w:pBdr>
          <w:bottom w:val="single" w:sz="12" w:space="1" w:color="auto"/>
        </w:pBdr>
        <w:autoSpaceDE w:val="0"/>
        <w:autoSpaceDN w:val="0"/>
        <w:adjustRightInd w:val="0"/>
        <w:spacing w:after="0" w:line="240" w:lineRule="auto"/>
        <w:jc w:val="center"/>
        <w:rPr>
          <w:rFonts w:ascii="Times New Roman" w:hAnsi="Times New Roman" w:cs="Times New Roman"/>
        </w:rPr>
      </w:pPr>
      <w:r w:rsidRPr="005B0DA8">
        <w:rPr>
          <w:rFonts w:ascii="Times New Roman" w:hAnsi="Times New Roman" w:cs="Times New Roman"/>
        </w:rPr>
        <w:t>(фамилия, имя, отчество, адрес)</w:t>
      </w:r>
    </w:p>
    <w:p w:rsidR="000F7C82" w:rsidRPr="005B0DA8" w:rsidRDefault="00FB60AE" w:rsidP="00FB60AE">
      <w:pPr>
        <w:widowControl w:val="0"/>
        <w:pBdr>
          <w:bottom w:val="single" w:sz="12" w:space="1" w:color="auto"/>
        </w:pBdr>
        <w:autoSpaceDE w:val="0"/>
        <w:autoSpaceDN w:val="0"/>
        <w:adjustRightInd w:val="0"/>
        <w:spacing w:after="0" w:line="240" w:lineRule="auto"/>
        <w:jc w:val="center"/>
        <w:rPr>
          <w:rFonts w:ascii="Times New Roman" w:hAnsi="Times New Roman" w:cs="Times New Roman"/>
          <w:sz w:val="24"/>
          <w:szCs w:val="24"/>
        </w:rPr>
      </w:pPr>
      <w:r w:rsidRPr="005B0DA8">
        <w:rPr>
          <w:rFonts w:ascii="Times New Roman" w:hAnsi="Times New Roman" w:cs="Times New Roman"/>
          <w:sz w:val="24"/>
          <w:szCs w:val="24"/>
        </w:rPr>
        <w:t>ежегодную компенсационную выплату на приобретение школьных принадлежностей для детей из многодетных семей</w:t>
      </w:r>
    </w:p>
    <w:p w:rsidR="000F7C82" w:rsidRPr="005B0DA8" w:rsidRDefault="00FB60AE" w:rsidP="000F7C82">
      <w:pPr>
        <w:widowControl w:val="0"/>
        <w:autoSpaceDE w:val="0"/>
        <w:autoSpaceDN w:val="0"/>
        <w:adjustRightInd w:val="0"/>
        <w:spacing w:after="0" w:line="240" w:lineRule="auto"/>
        <w:jc w:val="center"/>
        <w:rPr>
          <w:rFonts w:ascii="Times New Roman" w:hAnsi="Times New Roman" w:cs="Times New Roman"/>
          <w:sz w:val="24"/>
          <w:szCs w:val="24"/>
        </w:rPr>
      </w:pPr>
      <w:r w:rsidRPr="005B0DA8">
        <w:rPr>
          <w:rFonts w:ascii="Times New Roman" w:hAnsi="Times New Roman" w:cs="Times New Roman"/>
          <w:sz w:val="24"/>
          <w:szCs w:val="24"/>
        </w:rPr>
        <w:t xml:space="preserve"> </w:t>
      </w:r>
      <w:r w:rsidR="000F7C82" w:rsidRPr="005B0DA8">
        <w:rPr>
          <w:rFonts w:ascii="Times New Roman" w:hAnsi="Times New Roman" w:cs="Times New Roman"/>
          <w:sz w:val="24"/>
          <w:szCs w:val="24"/>
        </w:rPr>
        <w:t>(вид выплаты)</w:t>
      </w: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r w:rsidRPr="005B0DA8">
        <w:rPr>
          <w:rFonts w:ascii="Times New Roman" w:hAnsi="Times New Roman" w:cs="Times New Roman"/>
          <w:sz w:val="24"/>
          <w:szCs w:val="24"/>
        </w:rPr>
        <w:t>в размере __________ руб. _________ коп. _______________________________________</w:t>
      </w: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r w:rsidRPr="005B0DA8">
        <w:rPr>
          <w:rFonts w:ascii="Times New Roman" w:hAnsi="Times New Roman" w:cs="Times New Roman"/>
          <w:sz w:val="24"/>
          <w:szCs w:val="24"/>
        </w:rPr>
        <w:t>____________________________________________________________________________</w:t>
      </w: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rPr>
      </w:pPr>
      <w:r w:rsidRPr="005B0DA8">
        <w:rPr>
          <w:rFonts w:ascii="Times New Roman" w:hAnsi="Times New Roman" w:cs="Times New Roman"/>
        </w:rPr>
        <w:t xml:space="preserve">                                                            (сумма прописью)</w:t>
      </w: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p>
    <w:p w:rsidR="000F7C82" w:rsidRPr="005B0DA8" w:rsidRDefault="000F7C82" w:rsidP="00FB60AE">
      <w:pPr>
        <w:pStyle w:val="ConsPlusNonformat"/>
        <w:ind w:right="-81" w:firstLine="284"/>
        <w:jc w:val="both"/>
        <w:rPr>
          <w:rFonts w:ascii="Times New Roman" w:hAnsi="Times New Roman" w:cs="Times New Roman"/>
          <w:sz w:val="24"/>
          <w:szCs w:val="24"/>
        </w:rPr>
      </w:pPr>
      <w:r w:rsidRPr="005B0DA8">
        <w:rPr>
          <w:rFonts w:ascii="Times New Roman" w:hAnsi="Times New Roman" w:cs="Times New Roman"/>
          <w:sz w:val="24"/>
          <w:szCs w:val="24"/>
        </w:rPr>
        <w:t xml:space="preserve">Выплату </w:t>
      </w:r>
      <w:r w:rsidR="00FB60AE" w:rsidRPr="005B0DA8">
        <w:rPr>
          <w:rFonts w:ascii="Times New Roman" w:hAnsi="Times New Roman" w:cs="Times New Roman"/>
          <w:sz w:val="24"/>
          <w:szCs w:val="24"/>
        </w:rPr>
        <w:t>ежегодной компенсационной выплаты на приобретение школьных принадлежностей для детей из многодетных семей</w:t>
      </w:r>
      <w:r w:rsidRPr="005B0DA8">
        <w:rPr>
          <w:rFonts w:ascii="Times New Roman" w:hAnsi="Times New Roman" w:cs="Times New Roman"/>
          <w:sz w:val="24"/>
          <w:szCs w:val="24"/>
        </w:rPr>
        <w:t>:</w:t>
      </w:r>
    </w:p>
    <w:p w:rsidR="000F7C82" w:rsidRPr="005B0DA8" w:rsidRDefault="000F7C82" w:rsidP="00FB60AE">
      <w:pPr>
        <w:pStyle w:val="ConsPlusNonformat"/>
        <w:ind w:left="-142" w:right="-81" w:firstLine="426"/>
        <w:jc w:val="both"/>
        <w:rPr>
          <w:rFonts w:ascii="Times New Roman" w:hAnsi="Times New Roman" w:cs="Times New Roman"/>
          <w:sz w:val="24"/>
          <w:szCs w:val="24"/>
        </w:rPr>
      </w:pPr>
      <w:r w:rsidRPr="005B0DA8">
        <w:rPr>
          <w:rFonts w:ascii="Times New Roman" w:hAnsi="Times New Roman" w:cs="Times New Roman"/>
          <w:sz w:val="24"/>
          <w:szCs w:val="24"/>
        </w:rPr>
        <w:t>перечислить на лицевой (расчетный) счет № ___________________________________</w:t>
      </w:r>
    </w:p>
    <w:p w:rsidR="000F7C82" w:rsidRPr="005B0DA8" w:rsidRDefault="000F7C82" w:rsidP="00FB60AE">
      <w:pPr>
        <w:pStyle w:val="ConsPlusNonformat"/>
        <w:ind w:left="-142" w:right="-81" w:firstLine="426"/>
        <w:jc w:val="both"/>
        <w:rPr>
          <w:rFonts w:ascii="Times New Roman" w:hAnsi="Times New Roman" w:cs="Times New Roman"/>
          <w:sz w:val="24"/>
          <w:szCs w:val="24"/>
        </w:rPr>
      </w:pPr>
    </w:p>
    <w:p w:rsidR="000F7C82" w:rsidRPr="005B0DA8" w:rsidRDefault="000F7C82" w:rsidP="00FB60AE">
      <w:pPr>
        <w:pStyle w:val="ConsPlusNonformat"/>
        <w:ind w:left="-142" w:right="-81" w:firstLine="426"/>
        <w:jc w:val="both"/>
        <w:rPr>
          <w:rFonts w:ascii="Times New Roman" w:hAnsi="Times New Roman" w:cs="Times New Roman"/>
          <w:sz w:val="24"/>
          <w:szCs w:val="24"/>
        </w:rPr>
      </w:pPr>
      <w:r w:rsidRPr="005B0DA8">
        <w:rPr>
          <w:rFonts w:ascii="Times New Roman" w:hAnsi="Times New Roman" w:cs="Times New Roman"/>
          <w:sz w:val="24"/>
          <w:szCs w:val="24"/>
        </w:rPr>
        <w:t xml:space="preserve">_____________________________________________ кредитного учреждения (банка) </w:t>
      </w:r>
    </w:p>
    <w:p w:rsidR="000F7C82" w:rsidRPr="005B0DA8" w:rsidRDefault="000F7C82" w:rsidP="00FB60AE">
      <w:pPr>
        <w:pStyle w:val="ConsPlusNonformat"/>
        <w:ind w:left="-142" w:right="-81" w:firstLine="426"/>
        <w:jc w:val="both"/>
        <w:rPr>
          <w:rFonts w:ascii="Times New Roman" w:hAnsi="Times New Roman" w:cs="Times New Roman"/>
          <w:sz w:val="24"/>
          <w:szCs w:val="24"/>
        </w:rPr>
      </w:pPr>
    </w:p>
    <w:p w:rsidR="000F7C82" w:rsidRPr="005B0DA8" w:rsidRDefault="000F7C82" w:rsidP="00FB60AE">
      <w:pPr>
        <w:pStyle w:val="ConsPlusNonformat"/>
        <w:ind w:left="-142" w:right="-81" w:firstLine="426"/>
        <w:jc w:val="both"/>
        <w:rPr>
          <w:rFonts w:ascii="Times New Roman" w:hAnsi="Times New Roman" w:cs="Times New Roman"/>
          <w:sz w:val="24"/>
          <w:szCs w:val="24"/>
        </w:rPr>
      </w:pPr>
      <w:r w:rsidRPr="005B0DA8">
        <w:rPr>
          <w:rFonts w:ascii="Times New Roman" w:hAnsi="Times New Roman" w:cs="Times New Roman"/>
          <w:sz w:val="24"/>
          <w:szCs w:val="24"/>
        </w:rPr>
        <w:t>__________________________________________________________________________;</w:t>
      </w:r>
    </w:p>
    <w:p w:rsidR="000F7C82" w:rsidRPr="005B0DA8" w:rsidRDefault="000F7C82" w:rsidP="00FB60AE">
      <w:pPr>
        <w:pStyle w:val="ConsPlusNonformat"/>
        <w:ind w:left="-142" w:right="-81" w:firstLine="426"/>
        <w:jc w:val="both"/>
        <w:rPr>
          <w:rFonts w:ascii="Times New Roman" w:hAnsi="Times New Roman" w:cs="Times New Roman"/>
          <w:sz w:val="24"/>
          <w:szCs w:val="24"/>
        </w:rPr>
      </w:pPr>
    </w:p>
    <w:p w:rsidR="000F7C82" w:rsidRPr="005B0DA8" w:rsidRDefault="000F7C82" w:rsidP="00FB60AE">
      <w:pPr>
        <w:pStyle w:val="ConsPlusNonformat"/>
        <w:ind w:left="-142" w:right="-81" w:firstLine="426"/>
        <w:jc w:val="both"/>
        <w:rPr>
          <w:rFonts w:ascii="Times New Roman" w:hAnsi="Times New Roman" w:cs="Times New Roman"/>
          <w:sz w:val="24"/>
          <w:szCs w:val="24"/>
        </w:rPr>
      </w:pPr>
      <w:r w:rsidRPr="005B0DA8">
        <w:rPr>
          <w:rFonts w:ascii="Times New Roman" w:hAnsi="Times New Roman" w:cs="Times New Roman"/>
          <w:sz w:val="24"/>
          <w:szCs w:val="24"/>
        </w:rPr>
        <w:t>направить через организации федеральной почтовой связи по адресу:</w:t>
      </w:r>
    </w:p>
    <w:p w:rsidR="000F7C82" w:rsidRPr="005B0DA8" w:rsidRDefault="000F7C82" w:rsidP="000F7C82">
      <w:pPr>
        <w:pStyle w:val="ConsPlusNonformat"/>
        <w:ind w:left="-284" w:right="-81" w:firstLine="142"/>
        <w:jc w:val="both"/>
        <w:rPr>
          <w:rFonts w:ascii="Times New Roman" w:hAnsi="Times New Roman" w:cs="Times New Roman"/>
          <w:sz w:val="24"/>
          <w:szCs w:val="24"/>
        </w:rPr>
      </w:pPr>
      <w:r w:rsidRPr="005B0DA8">
        <w:rPr>
          <w:rFonts w:ascii="Times New Roman" w:hAnsi="Times New Roman" w:cs="Times New Roman"/>
          <w:sz w:val="24"/>
          <w:szCs w:val="24"/>
        </w:rPr>
        <w:t>____________________________________________________________________________</w:t>
      </w:r>
    </w:p>
    <w:p w:rsidR="000F7C82" w:rsidRPr="005B0DA8" w:rsidRDefault="000F7C82" w:rsidP="000F7C82">
      <w:pPr>
        <w:pStyle w:val="ConsPlusNonformat"/>
        <w:ind w:left="-284" w:right="-81" w:firstLine="142"/>
        <w:jc w:val="both"/>
        <w:rPr>
          <w:rFonts w:ascii="Times New Roman" w:hAnsi="Times New Roman" w:cs="Times New Roman"/>
          <w:sz w:val="24"/>
          <w:szCs w:val="24"/>
        </w:rPr>
      </w:pPr>
    </w:p>
    <w:p w:rsidR="000F7C82" w:rsidRPr="005B0DA8" w:rsidRDefault="000F7C82" w:rsidP="000F7C82">
      <w:pPr>
        <w:pStyle w:val="ConsPlusNonformat"/>
        <w:ind w:left="-284" w:right="-81" w:firstLine="142"/>
        <w:jc w:val="both"/>
        <w:rPr>
          <w:rFonts w:ascii="Times New Roman" w:hAnsi="Times New Roman" w:cs="Times New Roman"/>
          <w:sz w:val="24"/>
          <w:szCs w:val="24"/>
        </w:rPr>
      </w:pPr>
      <w:r w:rsidRPr="005B0DA8">
        <w:rPr>
          <w:rFonts w:ascii="Times New Roman" w:hAnsi="Times New Roman" w:cs="Times New Roman"/>
          <w:sz w:val="24"/>
          <w:szCs w:val="24"/>
        </w:rPr>
        <w:t>____________________________________________________________________________</w:t>
      </w:r>
    </w:p>
    <w:p w:rsidR="000F7C82" w:rsidRPr="005B0DA8" w:rsidRDefault="000F7C82" w:rsidP="000F7C82">
      <w:pPr>
        <w:pStyle w:val="ConsPlusNonformat"/>
        <w:ind w:left="-284" w:right="-81" w:firstLine="710"/>
        <w:jc w:val="both"/>
        <w:rPr>
          <w:rFonts w:ascii="Times New Roman" w:hAnsi="Times New Roman" w:cs="Times New Roman"/>
          <w:sz w:val="24"/>
          <w:szCs w:val="24"/>
        </w:rPr>
      </w:pP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p>
    <w:p w:rsidR="000F7C82" w:rsidRPr="005B0DA8" w:rsidRDefault="000F7C82" w:rsidP="000F7C82">
      <w:pPr>
        <w:widowControl w:val="0"/>
        <w:autoSpaceDE w:val="0"/>
        <w:autoSpaceDN w:val="0"/>
        <w:adjustRightInd w:val="0"/>
        <w:spacing w:after="0" w:line="240" w:lineRule="auto"/>
        <w:jc w:val="both"/>
        <w:rPr>
          <w:rFonts w:ascii="Times New Roman" w:hAnsi="Times New Roman" w:cs="Times New Roman"/>
          <w:sz w:val="24"/>
          <w:szCs w:val="24"/>
        </w:rPr>
      </w:pPr>
      <w:r w:rsidRPr="005B0DA8">
        <w:rPr>
          <w:rFonts w:ascii="Times New Roman" w:hAnsi="Times New Roman" w:cs="Times New Roman"/>
          <w:sz w:val="24"/>
          <w:szCs w:val="24"/>
        </w:rPr>
        <w:t>Руководитель отделения Центра ______________                      _________________________</w:t>
      </w:r>
    </w:p>
    <w:p w:rsidR="000F7C82" w:rsidRPr="005B0DA8" w:rsidRDefault="000F7C82" w:rsidP="000F7C82">
      <w:pPr>
        <w:widowControl w:val="0"/>
        <w:autoSpaceDE w:val="0"/>
        <w:autoSpaceDN w:val="0"/>
        <w:adjustRightInd w:val="0"/>
        <w:spacing w:after="0" w:line="240" w:lineRule="auto"/>
        <w:rPr>
          <w:rFonts w:ascii="Times New Roman" w:hAnsi="Times New Roman" w:cs="Times New Roman"/>
        </w:rPr>
      </w:pPr>
      <w:r w:rsidRPr="005B0DA8">
        <w:rPr>
          <w:rFonts w:ascii="Times New Roman" w:hAnsi="Times New Roman" w:cs="Times New Roman"/>
          <w:sz w:val="24"/>
          <w:szCs w:val="24"/>
        </w:rPr>
        <w:t xml:space="preserve">                                  </w:t>
      </w:r>
      <w:r w:rsidRPr="005B0DA8">
        <w:rPr>
          <w:rFonts w:ascii="Times New Roman" w:hAnsi="Times New Roman" w:cs="Times New Roman"/>
          <w:sz w:val="24"/>
          <w:szCs w:val="24"/>
        </w:rPr>
        <w:tab/>
      </w:r>
      <w:r w:rsidRPr="005B0DA8">
        <w:rPr>
          <w:rFonts w:ascii="Times New Roman" w:hAnsi="Times New Roman" w:cs="Times New Roman"/>
          <w:sz w:val="24"/>
          <w:szCs w:val="24"/>
        </w:rPr>
        <w:tab/>
        <w:t xml:space="preserve">                   </w:t>
      </w:r>
      <w:r w:rsidRPr="005B0DA8">
        <w:rPr>
          <w:rFonts w:ascii="Times New Roman" w:hAnsi="Times New Roman" w:cs="Times New Roman"/>
        </w:rPr>
        <w:t>(подпись)                                (расшифровка подписи)</w:t>
      </w:r>
    </w:p>
    <w:p w:rsidR="000F7C82" w:rsidRPr="005B0DA8" w:rsidRDefault="000F7C82" w:rsidP="000F7C82">
      <w:pPr>
        <w:rPr>
          <w:rFonts w:ascii="Times New Roman" w:hAnsi="Times New Roman" w:cs="Times New Roman"/>
          <w:sz w:val="24"/>
          <w:szCs w:val="24"/>
        </w:rPr>
      </w:pPr>
      <w:bookmarkStart w:id="10" w:name="Par571"/>
      <w:bookmarkEnd w:id="10"/>
    </w:p>
    <w:p w:rsidR="00FB60AE" w:rsidRPr="005B0DA8" w:rsidRDefault="00FB60AE">
      <w:pPr>
        <w:spacing w:after="160" w:line="259" w:lineRule="auto"/>
        <w:rPr>
          <w:rFonts w:ascii="Times New Roman" w:eastAsia="Times New Roman" w:hAnsi="Times New Roman" w:cs="Times New Roman"/>
          <w:sz w:val="24"/>
          <w:szCs w:val="24"/>
          <w:lang w:eastAsia="ru-RU"/>
        </w:rPr>
      </w:pPr>
      <w:r w:rsidRPr="005B0DA8">
        <w:rPr>
          <w:rFonts w:ascii="Times New Roman" w:hAnsi="Times New Roman" w:cs="Times New Roman"/>
          <w:sz w:val="24"/>
          <w:szCs w:val="24"/>
        </w:rPr>
        <w:lastRenderedPageBreak/>
        <w:br w:type="page"/>
      </w:r>
    </w:p>
    <w:p w:rsidR="00FB60AE" w:rsidRPr="005B0DA8" w:rsidRDefault="00FB60AE" w:rsidP="00FB60AE">
      <w:pPr>
        <w:pStyle w:val="ConsPlusNormal"/>
        <w:spacing w:after="240"/>
        <w:jc w:val="right"/>
        <w:rPr>
          <w:rFonts w:ascii="Times New Roman" w:hAnsi="Times New Roman" w:cs="Times New Roman"/>
          <w:sz w:val="24"/>
          <w:szCs w:val="24"/>
        </w:rPr>
      </w:pPr>
      <w:r w:rsidRPr="005B0DA8">
        <w:rPr>
          <w:rFonts w:ascii="Times New Roman" w:hAnsi="Times New Roman" w:cs="Times New Roman"/>
          <w:sz w:val="24"/>
          <w:szCs w:val="24"/>
        </w:rPr>
        <w:lastRenderedPageBreak/>
        <w:t>Приложение 3</w:t>
      </w:r>
    </w:p>
    <w:p w:rsidR="00FB60AE" w:rsidRPr="005B0DA8" w:rsidRDefault="00FB60AE" w:rsidP="00FB60AE">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к Административному регламенту</w:t>
      </w:r>
    </w:p>
    <w:p w:rsidR="00FB60AE" w:rsidRPr="005B0DA8" w:rsidRDefault="00FB60AE" w:rsidP="00FB60AE">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предоставления государственной услуги</w:t>
      </w:r>
    </w:p>
    <w:p w:rsidR="00FB60AE" w:rsidRPr="005B0DA8" w:rsidRDefault="00FB60AE" w:rsidP="00FB60AE">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 xml:space="preserve">по предоставлению </w:t>
      </w:r>
      <w:proofErr w:type="gramStart"/>
      <w:r w:rsidRPr="005B0DA8">
        <w:rPr>
          <w:rFonts w:ascii="Times New Roman" w:hAnsi="Times New Roman" w:cs="Times New Roman"/>
          <w:sz w:val="24"/>
          <w:szCs w:val="24"/>
        </w:rPr>
        <w:t>ежегодной</w:t>
      </w:r>
      <w:proofErr w:type="gramEnd"/>
      <w:r w:rsidRPr="005B0DA8">
        <w:rPr>
          <w:rFonts w:ascii="Times New Roman" w:hAnsi="Times New Roman" w:cs="Times New Roman"/>
          <w:sz w:val="24"/>
          <w:szCs w:val="24"/>
        </w:rPr>
        <w:t xml:space="preserve"> </w:t>
      </w:r>
    </w:p>
    <w:p w:rsidR="00FB60AE" w:rsidRPr="005B0DA8" w:rsidRDefault="00FB60AE" w:rsidP="00FB60AE">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 xml:space="preserve">компенсационной выплаты на приобретение </w:t>
      </w:r>
    </w:p>
    <w:p w:rsidR="00FB60AE" w:rsidRPr="005B0DA8" w:rsidRDefault="00FB60AE" w:rsidP="00FB60AE">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 xml:space="preserve">школьных принадлежностей </w:t>
      </w:r>
    </w:p>
    <w:p w:rsidR="00FB60AE" w:rsidRPr="005B0DA8" w:rsidRDefault="00FB60AE" w:rsidP="00FB60AE">
      <w:pPr>
        <w:pStyle w:val="ConsPlusNormal"/>
        <w:jc w:val="right"/>
        <w:rPr>
          <w:rFonts w:ascii="Times New Roman" w:hAnsi="Times New Roman" w:cs="Times New Roman"/>
          <w:sz w:val="24"/>
          <w:szCs w:val="24"/>
        </w:rPr>
      </w:pPr>
      <w:r w:rsidRPr="005B0DA8">
        <w:rPr>
          <w:rFonts w:ascii="Times New Roman" w:hAnsi="Times New Roman" w:cs="Times New Roman"/>
          <w:sz w:val="24"/>
          <w:szCs w:val="24"/>
        </w:rPr>
        <w:t>для детей из многодетных семей</w:t>
      </w:r>
    </w:p>
    <w:p w:rsidR="0031541C" w:rsidRPr="005B0DA8" w:rsidRDefault="0031541C" w:rsidP="0031541C">
      <w:pPr>
        <w:pStyle w:val="ConsPlusNormal"/>
        <w:jc w:val="right"/>
        <w:rPr>
          <w:rFonts w:ascii="Times New Roman" w:hAnsi="Times New Roman" w:cs="Times New Roman"/>
          <w:sz w:val="24"/>
          <w:szCs w:val="24"/>
        </w:rPr>
      </w:pPr>
    </w:p>
    <w:p w:rsidR="00FB60AE" w:rsidRPr="005B0DA8" w:rsidRDefault="00FB60AE" w:rsidP="00FB60A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0DA8">
        <w:rPr>
          <w:rFonts w:ascii="Times New Roman" w:hAnsi="Times New Roman" w:cs="Times New Roman"/>
          <w:sz w:val="24"/>
          <w:szCs w:val="24"/>
        </w:rPr>
        <w:t>Кому______________________________</w:t>
      </w:r>
    </w:p>
    <w:p w:rsidR="00FB60AE" w:rsidRPr="005B0DA8" w:rsidRDefault="00FB60AE" w:rsidP="00FB60A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60AE" w:rsidRPr="005B0DA8" w:rsidRDefault="00FB60AE" w:rsidP="00FB60A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0DA8">
        <w:rPr>
          <w:rFonts w:ascii="Times New Roman" w:hAnsi="Times New Roman" w:cs="Times New Roman"/>
          <w:sz w:val="24"/>
          <w:szCs w:val="24"/>
        </w:rPr>
        <w:t>______________________________,</w:t>
      </w:r>
    </w:p>
    <w:p w:rsidR="00FB60AE" w:rsidRPr="005B0DA8" w:rsidRDefault="00FB60AE" w:rsidP="00FB60AE">
      <w:pPr>
        <w:widowControl w:val="0"/>
        <w:autoSpaceDE w:val="0"/>
        <w:autoSpaceDN w:val="0"/>
        <w:adjustRightInd w:val="0"/>
        <w:spacing w:after="0" w:line="240" w:lineRule="auto"/>
        <w:jc w:val="right"/>
        <w:outlineLvl w:val="1"/>
        <w:rPr>
          <w:rFonts w:ascii="Times New Roman" w:hAnsi="Times New Roman" w:cs="Times New Roman"/>
        </w:rPr>
      </w:pPr>
      <w:r w:rsidRPr="005B0DA8">
        <w:rPr>
          <w:rFonts w:ascii="Times New Roman" w:hAnsi="Times New Roman" w:cs="Times New Roman"/>
        </w:rPr>
        <w:t xml:space="preserve">(фамилия, имя, отчество) </w:t>
      </w:r>
    </w:p>
    <w:p w:rsidR="00FB60AE" w:rsidRPr="005B0DA8" w:rsidRDefault="00FB60AE" w:rsidP="00FB60A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0DA8">
        <w:rPr>
          <w:rFonts w:ascii="Times New Roman" w:hAnsi="Times New Roman" w:cs="Times New Roman"/>
          <w:sz w:val="24"/>
          <w:szCs w:val="24"/>
        </w:rPr>
        <w:t>проживающем</w:t>
      </w:r>
      <w:proofErr w:type="gramStart"/>
      <w:r w:rsidRPr="005B0DA8">
        <w:rPr>
          <w:rFonts w:ascii="Times New Roman" w:hAnsi="Times New Roman" w:cs="Times New Roman"/>
          <w:sz w:val="24"/>
          <w:szCs w:val="24"/>
        </w:rPr>
        <w:t>у(</w:t>
      </w:r>
      <w:proofErr w:type="gramEnd"/>
      <w:r w:rsidRPr="005B0DA8">
        <w:rPr>
          <w:rFonts w:ascii="Times New Roman" w:hAnsi="Times New Roman" w:cs="Times New Roman"/>
          <w:sz w:val="24"/>
          <w:szCs w:val="24"/>
        </w:rPr>
        <w:t xml:space="preserve">ей) по адресу: </w:t>
      </w:r>
    </w:p>
    <w:p w:rsidR="00FB60AE" w:rsidRPr="005B0DA8" w:rsidRDefault="00FB60AE" w:rsidP="00FB60A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0DA8">
        <w:rPr>
          <w:rFonts w:ascii="Times New Roman" w:hAnsi="Times New Roman" w:cs="Times New Roman"/>
          <w:sz w:val="24"/>
          <w:szCs w:val="24"/>
        </w:rPr>
        <w:t>_______________________________</w:t>
      </w:r>
    </w:p>
    <w:p w:rsidR="00FB60AE" w:rsidRPr="005B0DA8" w:rsidRDefault="00FB60AE" w:rsidP="00FB60A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60AE" w:rsidRPr="005B0DA8" w:rsidRDefault="00FB60AE" w:rsidP="00FB60A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0DA8">
        <w:rPr>
          <w:rFonts w:ascii="Times New Roman" w:hAnsi="Times New Roman" w:cs="Times New Roman"/>
          <w:sz w:val="24"/>
          <w:szCs w:val="24"/>
        </w:rPr>
        <w:t>_______________________________</w:t>
      </w:r>
    </w:p>
    <w:p w:rsidR="00FB60AE" w:rsidRPr="005B0DA8" w:rsidRDefault="00FB60AE" w:rsidP="00FB60A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60AE" w:rsidRPr="005B0DA8" w:rsidRDefault="00FB60AE" w:rsidP="00FB60AE">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5B0DA8">
        <w:rPr>
          <w:rFonts w:ascii="Times New Roman" w:hAnsi="Times New Roman" w:cs="Times New Roman"/>
          <w:sz w:val="24"/>
          <w:szCs w:val="24"/>
        </w:rPr>
        <w:t>УВЕДОМЛЕНИЕ(*)</w:t>
      </w:r>
    </w:p>
    <w:p w:rsidR="00FB60AE" w:rsidRPr="005B0DA8" w:rsidRDefault="00FB60AE" w:rsidP="00FB60AE">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5B0DA8">
        <w:rPr>
          <w:rFonts w:ascii="Times New Roman" w:hAnsi="Times New Roman" w:cs="Times New Roman"/>
          <w:sz w:val="24"/>
          <w:szCs w:val="24"/>
        </w:rPr>
        <w:t xml:space="preserve">об отказе в назначении </w:t>
      </w:r>
    </w:p>
    <w:p w:rsidR="00FB60AE" w:rsidRPr="005B0DA8" w:rsidRDefault="00FB60AE" w:rsidP="00FB60AE">
      <w:pPr>
        <w:widowControl w:val="0"/>
        <w:autoSpaceDE w:val="0"/>
        <w:autoSpaceDN w:val="0"/>
        <w:adjustRightInd w:val="0"/>
        <w:spacing w:after="0" w:line="240" w:lineRule="auto"/>
        <w:outlineLvl w:val="1"/>
        <w:rPr>
          <w:rFonts w:ascii="Times New Roman" w:hAnsi="Times New Roman" w:cs="Times New Roman"/>
          <w:sz w:val="24"/>
          <w:szCs w:val="24"/>
        </w:rPr>
      </w:pPr>
    </w:p>
    <w:p w:rsidR="00FB60AE" w:rsidRPr="005B0DA8" w:rsidRDefault="00FB60AE" w:rsidP="00FB60AE">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5B0DA8">
        <w:rPr>
          <w:rFonts w:ascii="Times New Roman" w:hAnsi="Times New Roman" w:cs="Times New Roman"/>
          <w:sz w:val="24"/>
          <w:szCs w:val="24"/>
        </w:rPr>
        <w:t>Уважаема</w:t>
      </w:r>
      <w:proofErr w:type="gramStart"/>
      <w:r w:rsidRPr="005B0DA8">
        <w:rPr>
          <w:rFonts w:ascii="Times New Roman" w:hAnsi="Times New Roman" w:cs="Times New Roman"/>
          <w:sz w:val="24"/>
          <w:szCs w:val="24"/>
        </w:rPr>
        <w:t>я(</w:t>
      </w:r>
      <w:proofErr w:type="spellStart"/>
      <w:proofErr w:type="gramEnd"/>
      <w:r w:rsidRPr="005B0DA8">
        <w:rPr>
          <w:rFonts w:ascii="Times New Roman" w:hAnsi="Times New Roman" w:cs="Times New Roman"/>
          <w:sz w:val="24"/>
          <w:szCs w:val="24"/>
        </w:rPr>
        <w:t>ый</w:t>
      </w:r>
      <w:proofErr w:type="spellEnd"/>
      <w:r w:rsidRPr="005B0DA8">
        <w:rPr>
          <w:rFonts w:ascii="Times New Roman" w:hAnsi="Times New Roman" w:cs="Times New Roman"/>
          <w:sz w:val="24"/>
          <w:szCs w:val="24"/>
        </w:rPr>
        <w:t>) ___________________________!</w:t>
      </w:r>
    </w:p>
    <w:p w:rsidR="00FB60AE" w:rsidRPr="005B0DA8" w:rsidRDefault="00FB60AE" w:rsidP="00FB60AE">
      <w:pPr>
        <w:widowControl w:val="0"/>
        <w:autoSpaceDE w:val="0"/>
        <w:autoSpaceDN w:val="0"/>
        <w:adjustRightInd w:val="0"/>
        <w:spacing w:after="0" w:line="240" w:lineRule="auto"/>
        <w:outlineLvl w:val="1"/>
        <w:rPr>
          <w:rFonts w:ascii="Times New Roman" w:hAnsi="Times New Roman" w:cs="Times New Roman"/>
          <w:sz w:val="24"/>
          <w:szCs w:val="24"/>
        </w:rPr>
      </w:pPr>
    </w:p>
    <w:p w:rsidR="00FB60AE" w:rsidRPr="005B0DA8" w:rsidRDefault="00FB60AE" w:rsidP="00FB60AE">
      <w:pPr>
        <w:pStyle w:val="ConsPlusNormal"/>
        <w:ind w:firstLine="567"/>
        <w:jc w:val="both"/>
        <w:rPr>
          <w:rFonts w:ascii="Times New Roman" w:hAnsi="Times New Roman" w:cs="Times New Roman"/>
          <w:sz w:val="24"/>
          <w:szCs w:val="24"/>
        </w:rPr>
      </w:pPr>
      <w:r w:rsidRPr="005B0DA8">
        <w:rPr>
          <w:rFonts w:ascii="Times New Roman" w:hAnsi="Times New Roman" w:cs="Times New Roman"/>
          <w:sz w:val="24"/>
          <w:szCs w:val="24"/>
        </w:rPr>
        <w:t xml:space="preserve">Рассмотрев представленные </w:t>
      </w:r>
      <w:proofErr w:type="gramStart"/>
      <w:r w:rsidRPr="005B0DA8">
        <w:rPr>
          <w:rFonts w:ascii="Times New Roman" w:hAnsi="Times New Roman" w:cs="Times New Roman"/>
          <w:sz w:val="24"/>
          <w:szCs w:val="24"/>
        </w:rPr>
        <w:t>Вами</w:t>
      </w:r>
      <w:proofErr w:type="gramEnd"/>
      <w:r w:rsidRPr="005B0DA8">
        <w:rPr>
          <w:rFonts w:ascii="Times New Roman" w:hAnsi="Times New Roman" w:cs="Times New Roman"/>
          <w:sz w:val="24"/>
          <w:szCs w:val="24"/>
        </w:rPr>
        <w:t xml:space="preserve"> заявление и документы на назначение ежегодной компенсационной выплаты на приобретение школьных принадлежностей для детей из многодетных семей, сообщаем об отказе в предоставлении данной государственной услуги.</w:t>
      </w:r>
    </w:p>
    <w:p w:rsidR="00FB60AE" w:rsidRPr="005B0DA8" w:rsidRDefault="00FB60AE" w:rsidP="00FB60AE">
      <w:pPr>
        <w:widowControl w:val="0"/>
        <w:pBdr>
          <w:bottom w:val="single" w:sz="12" w:space="31" w:color="auto"/>
        </w:pBdr>
        <w:autoSpaceDE w:val="0"/>
        <w:autoSpaceDN w:val="0"/>
        <w:adjustRightInd w:val="0"/>
        <w:spacing w:after="0" w:line="240" w:lineRule="auto"/>
        <w:ind w:firstLine="567"/>
        <w:jc w:val="both"/>
        <w:rPr>
          <w:rFonts w:ascii="Times New Roman" w:hAnsi="Times New Roman" w:cs="Times New Roman"/>
          <w:sz w:val="24"/>
          <w:szCs w:val="24"/>
        </w:rPr>
      </w:pPr>
      <w:r w:rsidRPr="005B0DA8">
        <w:rPr>
          <w:rFonts w:ascii="Times New Roman" w:hAnsi="Times New Roman" w:cs="Times New Roman"/>
          <w:sz w:val="24"/>
          <w:szCs w:val="24"/>
        </w:rPr>
        <w:t>Причина отказа:_________________________________________________________</w:t>
      </w:r>
    </w:p>
    <w:p w:rsidR="00FB60AE" w:rsidRPr="005B0DA8" w:rsidRDefault="00FB60AE" w:rsidP="00FB60AE">
      <w:pPr>
        <w:widowControl w:val="0"/>
        <w:pBdr>
          <w:bottom w:val="single" w:sz="12" w:space="31" w:color="auto"/>
        </w:pBdr>
        <w:autoSpaceDE w:val="0"/>
        <w:autoSpaceDN w:val="0"/>
        <w:adjustRightInd w:val="0"/>
        <w:spacing w:after="0" w:line="240" w:lineRule="auto"/>
        <w:jc w:val="both"/>
        <w:rPr>
          <w:rFonts w:ascii="Times New Roman" w:hAnsi="Times New Roman" w:cs="Times New Roman"/>
          <w:sz w:val="24"/>
          <w:szCs w:val="24"/>
        </w:rPr>
      </w:pPr>
    </w:p>
    <w:p w:rsidR="00FB60AE" w:rsidRPr="005B0DA8" w:rsidRDefault="00FB60AE" w:rsidP="00FB60AE">
      <w:pPr>
        <w:widowControl w:val="0"/>
        <w:pBdr>
          <w:bottom w:val="single" w:sz="12" w:space="31" w:color="auto"/>
        </w:pBdr>
        <w:autoSpaceDE w:val="0"/>
        <w:autoSpaceDN w:val="0"/>
        <w:adjustRightInd w:val="0"/>
        <w:spacing w:after="0" w:line="240" w:lineRule="auto"/>
        <w:jc w:val="both"/>
        <w:rPr>
          <w:rFonts w:ascii="Times New Roman" w:hAnsi="Times New Roman" w:cs="Times New Roman"/>
          <w:sz w:val="24"/>
          <w:szCs w:val="24"/>
        </w:rPr>
      </w:pPr>
      <w:r w:rsidRPr="005B0DA8">
        <w:rPr>
          <w:rFonts w:ascii="Times New Roman" w:hAnsi="Times New Roman" w:cs="Times New Roman"/>
          <w:sz w:val="24"/>
          <w:szCs w:val="24"/>
        </w:rPr>
        <w:t>_____________________________________________________________________________</w:t>
      </w: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p>
    <w:p w:rsidR="00FB60AE" w:rsidRPr="005B0DA8" w:rsidRDefault="00FB60AE" w:rsidP="00FB60AE">
      <w:pPr>
        <w:widowControl w:val="0"/>
        <w:pBdr>
          <w:bottom w:val="single" w:sz="12" w:space="31" w:color="auto"/>
        </w:pBdr>
        <w:autoSpaceDE w:val="0"/>
        <w:autoSpaceDN w:val="0"/>
        <w:adjustRightInd w:val="0"/>
        <w:spacing w:after="0" w:line="240" w:lineRule="auto"/>
        <w:ind w:firstLine="567"/>
        <w:jc w:val="both"/>
        <w:rPr>
          <w:rFonts w:ascii="Times New Roman" w:hAnsi="Times New Roman" w:cs="Times New Roman"/>
          <w:sz w:val="24"/>
          <w:szCs w:val="24"/>
        </w:rPr>
      </w:pPr>
      <w:r w:rsidRPr="005B0DA8">
        <w:rPr>
          <w:rFonts w:ascii="Times New Roman" w:hAnsi="Times New Roman" w:cs="Times New Roman"/>
          <w:sz w:val="24"/>
          <w:szCs w:val="24"/>
        </w:rPr>
        <w:t xml:space="preserve">Данное решение может быть обжаловано в Министерство социальной защиты Республики Карелия или в судебном порядке. </w:t>
      </w:r>
    </w:p>
    <w:p w:rsidR="00FB60AE" w:rsidRPr="005B0DA8" w:rsidRDefault="00FB60AE" w:rsidP="00FB60AE">
      <w:pPr>
        <w:widowControl w:val="0"/>
        <w:pBdr>
          <w:bottom w:val="single" w:sz="12" w:space="31" w:color="auto"/>
        </w:pBdr>
        <w:autoSpaceDE w:val="0"/>
        <w:autoSpaceDN w:val="0"/>
        <w:adjustRightInd w:val="0"/>
        <w:spacing w:after="0" w:line="240" w:lineRule="auto"/>
        <w:ind w:firstLine="567"/>
        <w:jc w:val="both"/>
        <w:rPr>
          <w:rFonts w:ascii="Times New Roman" w:hAnsi="Times New Roman" w:cs="Times New Roman"/>
          <w:sz w:val="24"/>
          <w:szCs w:val="24"/>
        </w:rPr>
      </w:pPr>
    </w:p>
    <w:p w:rsidR="00FB60AE" w:rsidRPr="005B0DA8" w:rsidRDefault="00FB60AE" w:rsidP="00FB60AE">
      <w:pPr>
        <w:widowControl w:val="0"/>
        <w:pBdr>
          <w:bottom w:val="single" w:sz="12" w:space="31" w:color="auto"/>
        </w:pBdr>
        <w:autoSpaceDE w:val="0"/>
        <w:autoSpaceDN w:val="0"/>
        <w:adjustRightInd w:val="0"/>
        <w:spacing w:after="0" w:line="240" w:lineRule="auto"/>
        <w:ind w:firstLine="567"/>
        <w:jc w:val="both"/>
        <w:rPr>
          <w:rFonts w:ascii="Times New Roman" w:hAnsi="Times New Roman" w:cs="Times New Roman"/>
          <w:sz w:val="24"/>
          <w:szCs w:val="24"/>
        </w:rPr>
      </w:pPr>
      <w:r w:rsidRPr="005B0DA8">
        <w:rPr>
          <w:rFonts w:ascii="Times New Roman" w:hAnsi="Times New Roman" w:cs="Times New Roman"/>
          <w:sz w:val="24"/>
          <w:szCs w:val="24"/>
        </w:rPr>
        <w:t xml:space="preserve">Перечень возвращаемых документов: </w:t>
      </w: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r w:rsidRPr="005B0DA8">
        <w:rPr>
          <w:rFonts w:ascii="Times New Roman" w:hAnsi="Times New Roman" w:cs="Times New Roman"/>
          <w:sz w:val="24"/>
          <w:szCs w:val="24"/>
        </w:rPr>
        <w:t>1. _________________________________________________________________________</w:t>
      </w: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r w:rsidRPr="005B0DA8">
        <w:rPr>
          <w:rFonts w:ascii="Times New Roman" w:hAnsi="Times New Roman" w:cs="Times New Roman"/>
          <w:sz w:val="24"/>
          <w:szCs w:val="24"/>
        </w:rPr>
        <w:t>2. _________________________________________________________________________</w:t>
      </w: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r w:rsidRPr="005B0DA8">
        <w:rPr>
          <w:rFonts w:ascii="Times New Roman" w:hAnsi="Times New Roman" w:cs="Times New Roman"/>
          <w:sz w:val="24"/>
          <w:szCs w:val="24"/>
        </w:rPr>
        <w:t>Руководитель отделения Центра___________                      _________________________</w:t>
      </w: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rPr>
      </w:pPr>
      <w:r w:rsidRPr="005B0DA8">
        <w:rPr>
          <w:rFonts w:ascii="Times New Roman" w:hAnsi="Times New Roman" w:cs="Times New Roman"/>
          <w:sz w:val="24"/>
          <w:szCs w:val="24"/>
        </w:rPr>
        <w:t xml:space="preserve">                                                           </w:t>
      </w:r>
      <w:r w:rsidRPr="005B0DA8">
        <w:rPr>
          <w:rFonts w:ascii="Times New Roman" w:hAnsi="Times New Roman" w:cs="Times New Roman"/>
        </w:rPr>
        <w:t>(подпись)                                (расшифровка подписи)</w:t>
      </w: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sz w:val="24"/>
          <w:szCs w:val="24"/>
        </w:rPr>
      </w:pPr>
      <w:r w:rsidRPr="005B0DA8">
        <w:rPr>
          <w:rFonts w:ascii="Times New Roman" w:hAnsi="Times New Roman" w:cs="Times New Roman"/>
          <w:sz w:val="24"/>
          <w:szCs w:val="24"/>
        </w:rPr>
        <w:t>Специалист________________________________________, контактный телефон</w:t>
      </w: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rPr>
      </w:pPr>
      <w:r w:rsidRPr="005B0DA8">
        <w:rPr>
          <w:rFonts w:ascii="Times New Roman" w:hAnsi="Times New Roman" w:cs="Times New Roman"/>
        </w:rPr>
        <w:t xml:space="preserve">                                              (Ф.И.О.) </w:t>
      </w:r>
    </w:p>
    <w:p w:rsidR="00FB60AE" w:rsidRPr="005B0DA8" w:rsidRDefault="00FB60AE" w:rsidP="00FB60AE">
      <w:pPr>
        <w:widowControl w:val="0"/>
        <w:pBdr>
          <w:bottom w:val="single" w:sz="12" w:space="31" w:color="auto"/>
        </w:pBdr>
        <w:autoSpaceDE w:val="0"/>
        <w:autoSpaceDN w:val="0"/>
        <w:adjustRightInd w:val="0"/>
        <w:spacing w:after="0" w:line="240" w:lineRule="auto"/>
        <w:ind w:firstLine="709"/>
        <w:jc w:val="both"/>
        <w:rPr>
          <w:rFonts w:ascii="Times New Roman" w:hAnsi="Times New Roman" w:cs="Times New Roman"/>
        </w:rPr>
      </w:pPr>
    </w:p>
    <w:p w:rsidR="00FB60AE" w:rsidRDefault="00FB60AE" w:rsidP="00FB60AE">
      <w:pPr>
        <w:widowControl w:val="0"/>
        <w:pBdr>
          <w:bottom w:val="single" w:sz="12" w:space="31" w:color="auto"/>
        </w:pBdr>
        <w:autoSpaceDE w:val="0"/>
        <w:autoSpaceDN w:val="0"/>
        <w:adjustRightInd w:val="0"/>
        <w:ind w:firstLine="709"/>
        <w:jc w:val="both"/>
        <w:rPr>
          <w:rFonts w:ascii="Times New Roman" w:hAnsi="Times New Roman" w:cs="Times New Roman"/>
        </w:rPr>
      </w:pPr>
      <w:r w:rsidRPr="005B0DA8">
        <w:rPr>
          <w:rFonts w:ascii="Times New Roman" w:hAnsi="Times New Roman" w:cs="Times New Roman"/>
        </w:rPr>
        <w:t>(*) - на бланке письма с угловым расположением реквизитов</w:t>
      </w:r>
    </w:p>
    <w:p w:rsidR="00FB60AE" w:rsidRPr="0031541C" w:rsidRDefault="00FB60AE" w:rsidP="0031541C">
      <w:pPr>
        <w:pStyle w:val="ConsPlusNormal"/>
        <w:jc w:val="right"/>
        <w:rPr>
          <w:rFonts w:ascii="Times New Roman" w:hAnsi="Times New Roman" w:cs="Times New Roman"/>
          <w:sz w:val="24"/>
          <w:szCs w:val="24"/>
        </w:rPr>
      </w:pPr>
    </w:p>
    <w:sectPr w:rsidR="00FB60AE" w:rsidRPr="0031541C">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BB9" w:rsidRDefault="00C47BB9" w:rsidP="00FF66FC">
      <w:pPr>
        <w:spacing w:after="0" w:line="240" w:lineRule="auto"/>
      </w:pPr>
      <w:r>
        <w:separator/>
      </w:r>
    </w:p>
  </w:endnote>
  <w:endnote w:type="continuationSeparator" w:id="0">
    <w:p w:rsidR="00C47BB9" w:rsidRDefault="00C47BB9" w:rsidP="00FF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91396"/>
      <w:docPartObj>
        <w:docPartGallery w:val="Page Numbers (Bottom of Page)"/>
        <w:docPartUnique/>
      </w:docPartObj>
    </w:sdtPr>
    <w:sdtEndPr/>
    <w:sdtContent>
      <w:p w:rsidR="00FF66FC" w:rsidRDefault="00FF66FC">
        <w:pPr>
          <w:pStyle w:val="a6"/>
          <w:jc w:val="right"/>
        </w:pPr>
        <w:r>
          <w:fldChar w:fldCharType="begin"/>
        </w:r>
        <w:r>
          <w:instrText>PAGE   \* MERGEFORMAT</w:instrText>
        </w:r>
        <w:r>
          <w:fldChar w:fldCharType="separate"/>
        </w:r>
        <w:r w:rsidR="005B0DA8">
          <w:rPr>
            <w:noProof/>
          </w:rPr>
          <w:t>10</w:t>
        </w:r>
        <w:r>
          <w:fldChar w:fldCharType="end"/>
        </w:r>
      </w:p>
    </w:sdtContent>
  </w:sdt>
  <w:p w:rsidR="00FF66FC" w:rsidRDefault="00FF66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BB9" w:rsidRDefault="00C47BB9" w:rsidP="00FF66FC">
      <w:pPr>
        <w:spacing w:after="0" w:line="240" w:lineRule="auto"/>
      </w:pPr>
      <w:r>
        <w:separator/>
      </w:r>
    </w:p>
  </w:footnote>
  <w:footnote w:type="continuationSeparator" w:id="0">
    <w:p w:rsidR="00C47BB9" w:rsidRDefault="00C47BB9" w:rsidP="00FF6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70C6"/>
    <w:multiLevelType w:val="hybridMultilevel"/>
    <w:tmpl w:val="63F0536A"/>
    <w:lvl w:ilvl="0" w:tplc="9A58C92C">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C2A5A"/>
    <w:multiLevelType w:val="hybridMultilevel"/>
    <w:tmpl w:val="CDE08172"/>
    <w:lvl w:ilvl="0" w:tplc="2CB0DA38">
      <w:start w:val="1"/>
      <w:numFmt w:val="russianLower"/>
      <w:lvlText w:val="%1)"/>
      <w:lvlJc w:val="left"/>
      <w:pPr>
        <w:ind w:left="928" w:hanging="360"/>
      </w:pPr>
      <w:rPr>
        <w:rFonts w:hint="default"/>
        <w:b w:val="0"/>
      </w:rPr>
    </w:lvl>
    <w:lvl w:ilvl="1" w:tplc="6A3617A2">
      <w:start w:val="1"/>
      <w:numFmt w:val="russianLower"/>
      <w:lvlText w:val="%2)"/>
      <w:lvlJc w:val="left"/>
      <w:pPr>
        <w:ind w:left="928"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DE82AA9"/>
    <w:multiLevelType w:val="hybridMultilevel"/>
    <w:tmpl w:val="8DDCCC48"/>
    <w:lvl w:ilvl="0" w:tplc="59AA29C6">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16840"/>
    <w:multiLevelType w:val="hybridMultilevel"/>
    <w:tmpl w:val="338042C2"/>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8B72ED"/>
    <w:multiLevelType w:val="hybridMultilevel"/>
    <w:tmpl w:val="22B84AC4"/>
    <w:lvl w:ilvl="0" w:tplc="FA205BF2">
      <w:start w:val="1"/>
      <w:numFmt w:val="decimal"/>
      <w:lvlText w:val="%1."/>
      <w:lvlJc w:val="left"/>
      <w:pPr>
        <w:ind w:left="928" w:hanging="360"/>
      </w:pPr>
      <w:rPr>
        <w:rFonts w:hint="default"/>
        <w:b w:val="0"/>
      </w:rPr>
    </w:lvl>
    <w:lvl w:ilvl="1" w:tplc="6A3617A2">
      <w:start w:val="1"/>
      <w:numFmt w:val="russianLower"/>
      <w:lvlText w:val="%2)"/>
      <w:lvlJc w:val="left"/>
      <w:pPr>
        <w:ind w:left="928"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AE15E02"/>
    <w:multiLevelType w:val="hybridMultilevel"/>
    <w:tmpl w:val="8DDCCC48"/>
    <w:lvl w:ilvl="0" w:tplc="59AA29C6">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56D74"/>
    <w:multiLevelType w:val="hybridMultilevel"/>
    <w:tmpl w:val="8DDCCC48"/>
    <w:lvl w:ilvl="0" w:tplc="59AA29C6">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6A4D7A"/>
    <w:multiLevelType w:val="hybridMultilevel"/>
    <w:tmpl w:val="EE82AF3A"/>
    <w:lvl w:ilvl="0" w:tplc="FA205BF2">
      <w:start w:val="1"/>
      <w:numFmt w:val="decimal"/>
      <w:lvlText w:val="%1."/>
      <w:lvlJc w:val="left"/>
      <w:pPr>
        <w:ind w:left="928" w:hanging="360"/>
      </w:pPr>
      <w:rPr>
        <w:rFonts w:hint="default"/>
        <w:b w:val="0"/>
      </w:rPr>
    </w:lvl>
    <w:lvl w:ilvl="1" w:tplc="2CB0DA38">
      <w:start w:val="1"/>
      <w:numFmt w:val="russianLower"/>
      <w:lvlText w:val="%2)"/>
      <w:lvlJc w:val="left"/>
      <w:pPr>
        <w:ind w:left="928"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9CE7324"/>
    <w:multiLevelType w:val="hybridMultilevel"/>
    <w:tmpl w:val="8DDCCC48"/>
    <w:lvl w:ilvl="0" w:tplc="59AA29C6">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5058CB"/>
    <w:multiLevelType w:val="hybridMultilevel"/>
    <w:tmpl w:val="8DDCCC48"/>
    <w:lvl w:ilvl="0" w:tplc="59AA29C6">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74146F"/>
    <w:multiLevelType w:val="hybridMultilevel"/>
    <w:tmpl w:val="58E00198"/>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6B62EFC"/>
    <w:multiLevelType w:val="hybridMultilevel"/>
    <w:tmpl w:val="47FAA818"/>
    <w:lvl w:ilvl="0" w:tplc="2D52F046">
      <w:start w:val="1"/>
      <w:numFmt w:val="russianLower"/>
      <w:lvlText w:val="%1)"/>
      <w:lvlJc w:val="left"/>
      <w:pPr>
        <w:ind w:left="107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0C0FC4"/>
    <w:multiLevelType w:val="hybridMultilevel"/>
    <w:tmpl w:val="EBB88FD8"/>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6340DE"/>
    <w:multiLevelType w:val="hybridMultilevel"/>
    <w:tmpl w:val="8BE4412E"/>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007B30"/>
    <w:multiLevelType w:val="hybridMultilevel"/>
    <w:tmpl w:val="4AB45200"/>
    <w:lvl w:ilvl="0" w:tplc="5A9A2EE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D3215"/>
    <w:multiLevelType w:val="hybridMultilevel"/>
    <w:tmpl w:val="270C4A02"/>
    <w:lvl w:ilvl="0" w:tplc="2CB0DA38">
      <w:start w:val="1"/>
      <w:numFmt w:val="russianLower"/>
      <w:lvlText w:val="%1)"/>
      <w:lvlJc w:val="left"/>
      <w:pPr>
        <w:ind w:left="1332" w:hanging="360"/>
      </w:pPr>
      <w:rPr>
        <w:rFonts w:hint="default"/>
      </w:r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16">
    <w:nsid w:val="43764A3F"/>
    <w:multiLevelType w:val="hybridMultilevel"/>
    <w:tmpl w:val="8DDCCC48"/>
    <w:lvl w:ilvl="0" w:tplc="59AA29C6">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2010CF"/>
    <w:multiLevelType w:val="hybridMultilevel"/>
    <w:tmpl w:val="3500B32C"/>
    <w:lvl w:ilvl="0" w:tplc="2CB0DA38">
      <w:start w:val="1"/>
      <w:numFmt w:val="russianLower"/>
      <w:lvlText w:val="%1)"/>
      <w:lvlJc w:val="left"/>
      <w:pPr>
        <w:ind w:left="107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84332"/>
    <w:multiLevelType w:val="hybridMultilevel"/>
    <w:tmpl w:val="196205E0"/>
    <w:lvl w:ilvl="0" w:tplc="FA205BF2">
      <w:start w:val="1"/>
      <w:numFmt w:val="decimal"/>
      <w:lvlText w:val="%1."/>
      <w:lvlJc w:val="left"/>
      <w:pPr>
        <w:ind w:left="644" w:hanging="360"/>
      </w:pPr>
      <w:rPr>
        <w:rFonts w:hint="default"/>
        <w:b w:val="0"/>
      </w:rPr>
    </w:lvl>
    <w:lvl w:ilvl="1" w:tplc="04190011">
      <w:start w:val="1"/>
      <w:numFmt w:val="decimal"/>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B507244"/>
    <w:multiLevelType w:val="hybridMultilevel"/>
    <w:tmpl w:val="8DDCCC48"/>
    <w:lvl w:ilvl="0" w:tplc="59AA29C6">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996122"/>
    <w:multiLevelType w:val="hybridMultilevel"/>
    <w:tmpl w:val="1C1E28F8"/>
    <w:lvl w:ilvl="0" w:tplc="6A3617A2">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7F0ECC"/>
    <w:multiLevelType w:val="hybridMultilevel"/>
    <w:tmpl w:val="DAFC7ED0"/>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55CC36FE"/>
    <w:multiLevelType w:val="hybridMultilevel"/>
    <w:tmpl w:val="BC4E7364"/>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B7241C"/>
    <w:multiLevelType w:val="hybridMultilevel"/>
    <w:tmpl w:val="0254CFEC"/>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70661D"/>
    <w:multiLevelType w:val="hybridMultilevel"/>
    <w:tmpl w:val="A79473A0"/>
    <w:lvl w:ilvl="0" w:tplc="292AA5DE">
      <w:start w:val="1"/>
      <w:numFmt w:val="russianLow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173ACA"/>
    <w:multiLevelType w:val="hybridMultilevel"/>
    <w:tmpl w:val="40A094C0"/>
    <w:lvl w:ilvl="0" w:tplc="4568F256">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3A035F"/>
    <w:multiLevelType w:val="hybridMultilevel"/>
    <w:tmpl w:val="0C70A7B2"/>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586B31"/>
    <w:multiLevelType w:val="hybridMultilevel"/>
    <w:tmpl w:val="28AA7B74"/>
    <w:lvl w:ilvl="0" w:tplc="2CB0DA3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3E630A3"/>
    <w:multiLevelType w:val="hybridMultilevel"/>
    <w:tmpl w:val="27A2F2FA"/>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FA3704"/>
    <w:multiLevelType w:val="hybridMultilevel"/>
    <w:tmpl w:val="9AFE944A"/>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9CE5CD4"/>
    <w:multiLevelType w:val="hybridMultilevel"/>
    <w:tmpl w:val="F48E857E"/>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6A7B44E7"/>
    <w:multiLevelType w:val="hybridMultilevel"/>
    <w:tmpl w:val="0C70A7B2"/>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4A1FAE"/>
    <w:multiLevelType w:val="hybridMultilevel"/>
    <w:tmpl w:val="31DC22F4"/>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924B80"/>
    <w:multiLevelType w:val="hybridMultilevel"/>
    <w:tmpl w:val="8DDCCC48"/>
    <w:lvl w:ilvl="0" w:tplc="59AA29C6">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5912AF"/>
    <w:multiLevelType w:val="hybridMultilevel"/>
    <w:tmpl w:val="F104BEF8"/>
    <w:lvl w:ilvl="0" w:tplc="2CB0DA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5B029EE"/>
    <w:multiLevelType w:val="hybridMultilevel"/>
    <w:tmpl w:val="7E00400C"/>
    <w:lvl w:ilvl="0" w:tplc="2CB0DA38">
      <w:start w:val="1"/>
      <w:numFmt w:val="russianLower"/>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B20460"/>
    <w:multiLevelType w:val="hybridMultilevel"/>
    <w:tmpl w:val="239EB1AE"/>
    <w:lvl w:ilvl="0" w:tplc="2CB0DA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9"/>
  </w:num>
  <w:num w:numId="3">
    <w:abstractNumId w:val="25"/>
  </w:num>
  <w:num w:numId="4">
    <w:abstractNumId w:val="6"/>
  </w:num>
  <w:num w:numId="5">
    <w:abstractNumId w:val="5"/>
  </w:num>
  <w:num w:numId="6">
    <w:abstractNumId w:val="2"/>
  </w:num>
  <w:num w:numId="7">
    <w:abstractNumId w:val="17"/>
  </w:num>
  <w:num w:numId="8">
    <w:abstractNumId w:val="28"/>
  </w:num>
  <w:num w:numId="9">
    <w:abstractNumId w:val="16"/>
  </w:num>
  <w:num w:numId="10">
    <w:abstractNumId w:val="27"/>
  </w:num>
  <w:num w:numId="11">
    <w:abstractNumId w:val="20"/>
  </w:num>
  <w:num w:numId="12">
    <w:abstractNumId w:val="4"/>
  </w:num>
  <w:num w:numId="13">
    <w:abstractNumId w:val="0"/>
  </w:num>
  <w:num w:numId="14">
    <w:abstractNumId w:val="26"/>
  </w:num>
  <w:num w:numId="15">
    <w:abstractNumId w:val="31"/>
  </w:num>
  <w:num w:numId="16">
    <w:abstractNumId w:val="1"/>
  </w:num>
  <w:num w:numId="17">
    <w:abstractNumId w:val="30"/>
  </w:num>
  <w:num w:numId="18">
    <w:abstractNumId w:val="36"/>
  </w:num>
  <w:num w:numId="19">
    <w:abstractNumId w:val="21"/>
  </w:num>
  <w:num w:numId="20">
    <w:abstractNumId w:val="22"/>
  </w:num>
  <w:num w:numId="21">
    <w:abstractNumId w:val="13"/>
  </w:num>
  <w:num w:numId="22">
    <w:abstractNumId w:val="7"/>
  </w:num>
  <w:num w:numId="23">
    <w:abstractNumId w:val="23"/>
  </w:num>
  <w:num w:numId="24">
    <w:abstractNumId w:val="19"/>
  </w:num>
  <w:num w:numId="25">
    <w:abstractNumId w:val="15"/>
  </w:num>
  <w:num w:numId="26">
    <w:abstractNumId w:val="35"/>
  </w:num>
  <w:num w:numId="27">
    <w:abstractNumId w:val="8"/>
  </w:num>
  <w:num w:numId="28">
    <w:abstractNumId w:val="10"/>
  </w:num>
  <w:num w:numId="29">
    <w:abstractNumId w:val="14"/>
  </w:num>
  <w:num w:numId="30">
    <w:abstractNumId w:val="33"/>
  </w:num>
  <w:num w:numId="31">
    <w:abstractNumId w:val="32"/>
  </w:num>
  <w:num w:numId="32">
    <w:abstractNumId w:val="3"/>
  </w:num>
  <w:num w:numId="33">
    <w:abstractNumId w:val="34"/>
  </w:num>
  <w:num w:numId="34">
    <w:abstractNumId w:val="29"/>
  </w:num>
  <w:num w:numId="35">
    <w:abstractNumId w:val="12"/>
  </w:num>
  <w:num w:numId="36">
    <w:abstractNumId w:val="1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41"/>
    <w:rsid w:val="00055A39"/>
    <w:rsid w:val="000767A1"/>
    <w:rsid w:val="000D712F"/>
    <w:rsid w:val="000E13F1"/>
    <w:rsid w:val="000F7C82"/>
    <w:rsid w:val="00122532"/>
    <w:rsid w:val="001B5C69"/>
    <w:rsid w:val="001F1F2F"/>
    <w:rsid w:val="00293241"/>
    <w:rsid w:val="0031541C"/>
    <w:rsid w:val="003677D0"/>
    <w:rsid w:val="005575B4"/>
    <w:rsid w:val="0059687E"/>
    <w:rsid w:val="005B0DA8"/>
    <w:rsid w:val="005D4B08"/>
    <w:rsid w:val="006715D4"/>
    <w:rsid w:val="006B1EF3"/>
    <w:rsid w:val="00737CF6"/>
    <w:rsid w:val="00742F6F"/>
    <w:rsid w:val="00760FBC"/>
    <w:rsid w:val="007A061B"/>
    <w:rsid w:val="0091469D"/>
    <w:rsid w:val="00950D01"/>
    <w:rsid w:val="009545F8"/>
    <w:rsid w:val="009D3B9B"/>
    <w:rsid w:val="009F5259"/>
    <w:rsid w:val="00AA4661"/>
    <w:rsid w:val="00AA7CD2"/>
    <w:rsid w:val="00B108AA"/>
    <w:rsid w:val="00C34B66"/>
    <w:rsid w:val="00C47BB9"/>
    <w:rsid w:val="00C77F3F"/>
    <w:rsid w:val="00CB50F0"/>
    <w:rsid w:val="00F21D04"/>
    <w:rsid w:val="00FB60AE"/>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241"/>
    <w:pPr>
      <w:spacing w:after="200" w:line="276" w:lineRule="auto"/>
    </w:pPr>
  </w:style>
  <w:style w:type="paragraph" w:styleId="2">
    <w:name w:val="heading 2"/>
    <w:basedOn w:val="a"/>
    <w:next w:val="a"/>
    <w:link w:val="20"/>
    <w:uiPriority w:val="9"/>
    <w:semiHidden/>
    <w:unhideWhenUsed/>
    <w:qFormat/>
    <w:rsid w:val="00CB50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932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3B9B"/>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rsid w:val="00FF66FC"/>
    <w:rPr>
      <w:color w:val="454545"/>
      <w:u w:val="single"/>
    </w:rPr>
  </w:style>
  <w:style w:type="paragraph" w:styleId="a4">
    <w:name w:val="header"/>
    <w:basedOn w:val="a"/>
    <w:link w:val="a5"/>
    <w:uiPriority w:val="99"/>
    <w:unhideWhenUsed/>
    <w:rsid w:val="00FF66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66FC"/>
  </w:style>
  <w:style w:type="paragraph" w:styleId="a6">
    <w:name w:val="footer"/>
    <w:basedOn w:val="a"/>
    <w:link w:val="a7"/>
    <w:uiPriority w:val="99"/>
    <w:unhideWhenUsed/>
    <w:rsid w:val="00FF66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66FC"/>
  </w:style>
  <w:style w:type="character" w:customStyle="1" w:styleId="a8">
    <w:name w:val="! для маленьких вот этот Знак"/>
    <w:link w:val="a9"/>
    <w:locked/>
    <w:rsid w:val="00CB50F0"/>
    <w:rPr>
      <w:b/>
      <w:sz w:val="28"/>
      <w:szCs w:val="28"/>
    </w:rPr>
  </w:style>
  <w:style w:type="paragraph" w:customStyle="1" w:styleId="a9">
    <w:name w:val="! для маленьких вот этот"/>
    <w:basedOn w:val="2"/>
    <w:link w:val="a8"/>
    <w:qFormat/>
    <w:rsid w:val="00CB50F0"/>
    <w:pPr>
      <w:keepLines w:val="0"/>
      <w:spacing w:before="0" w:line="240" w:lineRule="auto"/>
      <w:jc w:val="center"/>
    </w:pPr>
    <w:rPr>
      <w:rFonts w:asciiTheme="minorHAnsi" w:eastAsiaTheme="minorHAnsi" w:hAnsiTheme="minorHAnsi" w:cstheme="minorBidi"/>
      <w:b/>
      <w:color w:val="auto"/>
      <w:sz w:val="28"/>
      <w:szCs w:val="28"/>
    </w:rPr>
  </w:style>
  <w:style w:type="character" w:customStyle="1" w:styleId="20">
    <w:name w:val="Заголовок 2 Знак"/>
    <w:basedOn w:val="a0"/>
    <w:link w:val="2"/>
    <w:uiPriority w:val="9"/>
    <w:semiHidden/>
    <w:rsid w:val="00CB50F0"/>
    <w:rPr>
      <w:rFonts w:asciiTheme="majorHAnsi" w:eastAsiaTheme="majorEastAsia" w:hAnsiTheme="majorHAnsi" w:cstheme="majorBidi"/>
      <w:color w:val="2E74B5" w:themeColor="accent1" w:themeShade="BF"/>
      <w:sz w:val="26"/>
      <w:szCs w:val="26"/>
    </w:rPr>
  </w:style>
  <w:style w:type="paragraph" w:customStyle="1" w:styleId="ConsPlusNonformat">
    <w:name w:val="ConsPlusNonformat"/>
    <w:rsid w:val="0031541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0F7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77"/>
      <w:sz w:val="20"/>
      <w:szCs w:val="20"/>
      <w:lang w:eastAsia="ru-RU"/>
    </w:rPr>
  </w:style>
  <w:style w:type="character" w:customStyle="1" w:styleId="HTML0">
    <w:name w:val="Стандартный HTML Знак"/>
    <w:basedOn w:val="a0"/>
    <w:link w:val="HTML"/>
    <w:rsid w:val="000F7C82"/>
    <w:rPr>
      <w:rFonts w:ascii="Courier New" w:eastAsia="Times New Roman" w:hAnsi="Courier New" w:cs="Courier New"/>
      <w:color w:val="333377"/>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241"/>
    <w:pPr>
      <w:spacing w:after="200" w:line="276" w:lineRule="auto"/>
    </w:pPr>
  </w:style>
  <w:style w:type="paragraph" w:styleId="2">
    <w:name w:val="heading 2"/>
    <w:basedOn w:val="a"/>
    <w:next w:val="a"/>
    <w:link w:val="20"/>
    <w:uiPriority w:val="9"/>
    <w:semiHidden/>
    <w:unhideWhenUsed/>
    <w:qFormat/>
    <w:rsid w:val="00CB50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932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3B9B"/>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rsid w:val="00FF66FC"/>
    <w:rPr>
      <w:color w:val="454545"/>
      <w:u w:val="single"/>
    </w:rPr>
  </w:style>
  <w:style w:type="paragraph" w:styleId="a4">
    <w:name w:val="header"/>
    <w:basedOn w:val="a"/>
    <w:link w:val="a5"/>
    <w:uiPriority w:val="99"/>
    <w:unhideWhenUsed/>
    <w:rsid w:val="00FF66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66FC"/>
  </w:style>
  <w:style w:type="paragraph" w:styleId="a6">
    <w:name w:val="footer"/>
    <w:basedOn w:val="a"/>
    <w:link w:val="a7"/>
    <w:uiPriority w:val="99"/>
    <w:unhideWhenUsed/>
    <w:rsid w:val="00FF66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66FC"/>
  </w:style>
  <w:style w:type="character" w:customStyle="1" w:styleId="a8">
    <w:name w:val="! для маленьких вот этот Знак"/>
    <w:link w:val="a9"/>
    <w:locked/>
    <w:rsid w:val="00CB50F0"/>
    <w:rPr>
      <w:b/>
      <w:sz w:val="28"/>
      <w:szCs w:val="28"/>
    </w:rPr>
  </w:style>
  <w:style w:type="paragraph" w:customStyle="1" w:styleId="a9">
    <w:name w:val="! для маленьких вот этот"/>
    <w:basedOn w:val="2"/>
    <w:link w:val="a8"/>
    <w:qFormat/>
    <w:rsid w:val="00CB50F0"/>
    <w:pPr>
      <w:keepLines w:val="0"/>
      <w:spacing w:before="0" w:line="240" w:lineRule="auto"/>
      <w:jc w:val="center"/>
    </w:pPr>
    <w:rPr>
      <w:rFonts w:asciiTheme="minorHAnsi" w:eastAsiaTheme="minorHAnsi" w:hAnsiTheme="minorHAnsi" w:cstheme="minorBidi"/>
      <w:b/>
      <w:color w:val="auto"/>
      <w:sz w:val="28"/>
      <w:szCs w:val="28"/>
    </w:rPr>
  </w:style>
  <w:style w:type="character" w:customStyle="1" w:styleId="20">
    <w:name w:val="Заголовок 2 Знак"/>
    <w:basedOn w:val="a0"/>
    <w:link w:val="2"/>
    <w:uiPriority w:val="9"/>
    <w:semiHidden/>
    <w:rsid w:val="00CB50F0"/>
    <w:rPr>
      <w:rFonts w:asciiTheme="majorHAnsi" w:eastAsiaTheme="majorEastAsia" w:hAnsiTheme="majorHAnsi" w:cstheme="majorBidi"/>
      <w:color w:val="2E74B5" w:themeColor="accent1" w:themeShade="BF"/>
      <w:sz w:val="26"/>
      <w:szCs w:val="26"/>
    </w:rPr>
  </w:style>
  <w:style w:type="paragraph" w:customStyle="1" w:styleId="ConsPlusNonformat">
    <w:name w:val="ConsPlusNonformat"/>
    <w:rsid w:val="0031541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0F7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333377"/>
      <w:sz w:val="20"/>
      <w:szCs w:val="20"/>
      <w:lang w:eastAsia="ru-RU"/>
    </w:rPr>
  </w:style>
  <w:style w:type="character" w:customStyle="1" w:styleId="HTML0">
    <w:name w:val="Стандартный HTML Знак"/>
    <w:basedOn w:val="a0"/>
    <w:link w:val="HTML"/>
    <w:rsid w:val="000F7C82"/>
    <w:rPr>
      <w:rFonts w:ascii="Courier New" w:eastAsia="Times New Roman" w:hAnsi="Courier New" w:cs="Courier New"/>
      <w:color w:val="333377"/>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268533">
      <w:bodyDiv w:val="1"/>
      <w:marLeft w:val="0"/>
      <w:marRight w:val="0"/>
      <w:marTop w:val="0"/>
      <w:marBottom w:val="0"/>
      <w:divBdr>
        <w:top w:val="none" w:sz="0" w:space="0" w:color="auto"/>
        <w:left w:val="none" w:sz="0" w:space="0" w:color="auto"/>
        <w:bottom w:val="none" w:sz="0" w:space="0" w:color="auto"/>
        <w:right w:val="none" w:sz="0" w:space="0" w:color="auto"/>
      </w:divBdr>
      <w:divsChild>
        <w:div w:id="1369797941">
          <w:marLeft w:val="0"/>
          <w:marRight w:val="0"/>
          <w:marTop w:val="121"/>
          <w:marBottom w:val="0"/>
          <w:divBdr>
            <w:top w:val="none" w:sz="0" w:space="0" w:color="auto"/>
            <w:left w:val="none" w:sz="0" w:space="0" w:color="auto"/>
            <w:bottom w:val="none" w:sz="0" w:space="0" w:color="auto"/>
            <w:right w:val="none" w:sz="0" w:space="0" w:color="auto"/>
          </w:divBdr>
        </w:div>
      </w:divsChild>
    </w:div>
    <w:div w:id="2029410254">
      <w:bodyDiv w:val="1"/>
      <w:marLeft w:val="0"/>
      <w:marRight w:val="0"/>
      <w:marTop w:val="0"/>
      <w:marBottom w:val="0"/>
      <w:divBdr>
        <w:top w:val="none" w:sz="0" w:space="0" w:color="auto"/>
        <w:left w:val="none" w:sz="0" w:space="0" w:color="auto"/>
        <w:bottom w:val="none" w:sz="0" w:space="0" w:color="auto"/>
        <w:right w:val="none" w:sz="0" w:space="0" w:color="auto"/>
      </w:divBdr>
      <w:divsChild>
        <w:div w:id="108012082">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gu.gosuslugi.ru/" TargetMode="External"/><Relationship Id="rId18" Type="http://schemas.openxmlformats.org/officeDocument/2006/relationships/hyperlink" Target="https://frgu.gosuslugi.ru/" TargetMode="External"/><Relationship Id="rId26" Type="http://schemas.openxmlformats.org/officeDocument/2006/relationships/hyperlink" Target="consultantplus://offline/ref=D43CCE01B37DFDA4FEDC1EF68F6F471E6E41205B55B9126053974C8DE046AFB6eA2CL" TargetMode="External"/><Relationship Id="rId3" Type="http://schemas.microsoft.com/office/2007/relationships/stylesWithEffects" Target="stylesWithEffects.xml"/><Relationship Id="rId21" Type="http://schemas.openxmlformats.org/officeDocument/2006/relationships/hyperlink" Target="consultantplus://offline/ref=8F7D768C822B446C549E7BEE2C93B3B3A657AD9CEEBDB1874A049713EE37639A5109F29E4E8D9E7Eq5dAL" TargetMode="External"/><Relationship Id="rId7" Type="http://schemas.openxmlformats.org/officeDocument/2006/relationships/endnotes" Target="endnotes.xml"/><Relationship Id="rId12" Type="http://schemas.openxmlformats.org/officeDocument/2006/relationships/hyperlink" Target="http://uslugi.karelia.ru" TargetMode="External"/><Relationship Id="rId17" Type="http://schemas.openxmlformats.org/officeDocument/2006/relationships/hyperlink" Target="http://uslugi.karelia.ru" TargetMode="External"/><Relationship Id="rId25" Type="http://schemas.openxmlformats.org/officeDocument/2006/relationships/hyperlink" Target="consultantplus://offline/ref=D43CCE01B37DFDA4FEDC1EF68F6F471E6E41205B55B9126053974C8DE046AFB6eA2CL"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consultantplus://offline/ref=8F7D768C822B446C549E7BEE2C93B3B3A657AD9CEEBDB1874A049713EE37639A5109F29E4E8D9E7Cq5d0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0A8F32F884E0F7F02B433FEBD31C09D792EAD2D6F641B45FB796A432B2EDE24DAC242E91F6FBC7C0AD4A86467212462269EA15xDjFN" TargetMode="External"/><Relationship Id="rId5" Type="http://schemas.openxmlformats.org/officeDocument/2006/relationships/webSettings" Target="webSettings.xml"/><Relationship Id="rId15" Type="http://schemas.openxmlformats.org/officeDocument/2006/relationships/hyperlink" Target="http://social.karelia.ru/" TargetMode="External"/><Relationship Id="rId23" Type="http://schemas.openxmlformats.org/officeDocument/2006/relationships/hyperlink" Target="consultantplus://offline/ref=0A8F32F884E0F7F02B433FEBD31C09D790EEDBD7F343B45FB796A432B2EDE24DBE247698FFAC8884FA5986456Dx1jBN" TargetMode="External"/><Relationship Id="rId28" Type="http://schemas.openxmlformats.org/officeDocument/2006/relationships/fontTable" Target="fontTable.xml"/><Relationship Id="rId10" Type="http://schemas.openxmlformats.org/officeDocument/2006/relationships/hyperlink" Target="http://social.karelia.ru/" TargetMode="External"/><Relationship Id="rId19" Type="http://schemas.openxmlformats.org/officeDocument/2006/relationships/hyperlink" Target="consultantplus://offline/ref=0A8F32F884E0F7F02B433FEBD31C09D792EAD1D3F24FB45FB796A432B2EDE24DAC242E91FEA4C2D5BC1289476F0C443E75E814D7x2jB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mfc-karelia.ru" TargetMode="External"/><Relationship Id="rId22" Type="http://schemas.openxmlformats.org/officeDocument/2006/relationships/hyperlink" Target="consultantplus://offline/ref=2390146D31B26DEE79F6957F0E5AECDFE0B038C6E7B38622BB6AE5ABA460CA7DB71EFF88BADD5908BE3A9B5F6C1B2E0BC71275897B3EB049VEm3N"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11460</Words>
  <Characters>65323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Егорова</dc:creator>
  <cp:keywords/>
  <dc:description/>
  <cp:lastModifiedBy>Хафизова Ксения Георгиевна</cp:lastModifiedBy>
  <cp:revision>4</cp:revision>
  <dcterms:created xsi:type="dcterms:W3CDTF">2019-03-06T09:53:00Z</dcterms:created>
  <dcterms:modified xsi:type="dcterms:W3CDTF">2019-03-06T12:04:00Z</dcterms:modified>
</cp:coreProperties>
</file>